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00C" w14:textId="7EAC3D8B" w:rsidR="00261C0F" w:rsidRDefault="00261C0F">
      <w:pPr>
        <w:pStyle w:val="ac"/>
        <w:rPr>
          <w:rFonts w:eastAsia="宋体"/>
          <w:sz w:val="24"/>
          <w:lang w:val="sv-SE" w:eastAsia="en-US"/>
        </w:rPr>
      </w:pPr>
      <w:bookmarkStart w:id="0" w:name="OLE_LINK45"/>
      <w:bookmarkStart w:id="1" w:name="OLE_LINK43"/>
      <w:bookmarkStart w:id="2" w:name="_Toc193024528"/>
      <w:bookmarkStart w:id="3" w:name="OLE_LINK44"/>
      <w:bookmarkStart w:id="4" w:name="_Hlk519580081"/>
      <w:r>
        <w:rPr>
          <w:rFonts w:eastAsia="宋体"/>
          <w:sz w:val="24"/>
          <w:lang w:val="sv-SE" w:eastAsia="en-US"/>
        </w:rPr>
        <w:t>3GPP TSG-RAN3 #11</w:t>
      </w:r>
      <w:r w:rsidR="0027156D">
        <w:rPr>
          <w:rFonts w:eastAsia="宋体"/>
          <w:sz w:val="24"/>
          <w:lang w:val="sv-SE" w:eastAsia="en-US"/>
        </w:rPr>
        <w:t>3</w:t>
      </w:r>
      <w:r>
        <w:rPr>
          <w:rFonts w:eastAsia="宋体"/>
          <w:sz w:val="24"/>
          <w:lang w:val="sv-SE" w:eastAsia="en-US"/>
        </w:rPr>
        <w:t>-e</w:t>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t>R3-21</w:t>
      </w:r>
      <w:r w:rsidR="00116C42">
        <w:rPr>
          <w:rFonts w:eastAsia="宋体"/>
          <w:sz w:val="24"/>
          <w:lang w:val="sv-SE" w:eastAsia="en-US"/>
        </w:rPr>
        <w:t>4224</w:t>
      </w:r>
    </w:p>
    <w:p w14:paraId="48FF500D" w14:textId="621D8D48" w:rsidR="00261C0F" w:rsidRDefault="00261C0F">
      <w:pPr>
        <w:pStyle w:val="ac"/>
        <w:spacing w:after="0"/>
        <w:rPr>
          <w:rFonts w:eastAsia="宋体"/>
          <w:sz w:val="24"/>
          <w:lang w:val="en-GB" w:eastAsia="en-US"/>
        </w:rPr>
      </w:pPr>
      <w:r>
        <w:rPr>
          <w:rFonts w:eastAsia="宋体"/>
          <w:sz w:val="24"/>
          <w:lang w:val="en-GB" w:eastAsia="en-US"/>
        </w:rPr>
        <w:t>1</w:t>
      </w:r>
      <w:r w:rsidR="00061C0E">
        <w:rPr>
          <w:rFonts w:eastAsia="宋体"/>
          <w:sz w:val="24"/>
          <w:lang w:val="en-GB" w:eastAsia="en-US"/>
        </w:rPr>
        <w:t>6</w:t>
      </w:r>
      <w:r>
        <w:rPr>
          <w:rFonts w:eastAsia="宋体"/>
          <w:sz w:val="24"/>
          <w:vertAlign w:val="superscript"/>
          <w:lang w:val="en-GB" w:eastAsia="en-US"/>
        </w:rPr>
        <w:t>th</w:t>
      </w:r>
      <w:r>
        <w:rPr>
          <w:rFonts w:eastAsia="宋体"/>
          <w:sz w:val="24"/>
          <w:lang w:val="en-GB" w:eastAsia="en-US"/>
        </w:rPr>
        <w:t xml:space="preserve"> – 2</w:t>
      </w:r>
      <w:r w:rsidR="00061C0E">
        <w:rPr>
          <w:rFonts w:eastAsia="宋体"/>
          <w:sz w:val="24"/>
          <w:lang w:val="en-GB" w:eastAsia="en-US"/>
        </w:rPr>
        <w:t>6</w:t>
      </w:r>
      <w:r>
        <w:rPr>
          <w:rFonts w:eastAsia="宋体"/>
          <w:sz w:val="24"/>
          <w:vertAlign w:val="superscript"/>
          <w:lang w:val="en-GB" w:eastAsia="en-US"/>
        </w:rPr>
        <w:t>th</w:t>
      </w:r>
      <w:r>
        <w:rPr>
          <w:rFonts w:eastAsia="宋体"/>
          <w:sz w:val="24"/>
          <w:lang w:val="en-GB" w:eastAsia="en-US"/>
        </w:rPr>
        <w:t xml:space="preserve"> </w:t>
      </w:r>
      <w:r w:rsidR="00061C0E">
        <w:rPr>
          <w:rFonts w:eastAsia="宋体"/>
          <w:sz w:val="24"/>
          <w:lang w:val="en-GB" w:eastAsia="en-US"/>
        </w:rPr>
        <w:t>Aug</w:t>
      </w:r>
      <w:r>
        <w:rPr>
          <w:rFonts w:eastAsia="宋体"/>
          <w:sz w:val="24"/>
          <w:lang w:val="en-GB" w:eastAsia="en-US"/>
        </w:rPr>
        <w:t xml:space="preserve"> 2021</w:t>
      </w:r>
    </w:p>
    <w:p w14:paraId="48FF500E" w14:textId="77777777" w:rsidR="00261C0F" w:rsidRDefault="00261C0F">
      <w:pPr>
        <w:pStyle w:val="ac"/>
        <w:spacing w:after="0"/>
        <w:rPr>
          <w:rFonts w:eastAsia="宋体"/>
          <w:sz w:val="24"/>
          <w:lang w:eastAsia="en-US"/>
        </w:rPr>
      </w:pPr>
      <w:r>
        <w:rPr>
          <w:rFonts w:eastAsia="宋体"/>
          <w:sz w:val="24"/>
          <w:lang w:val="en-GB" w:eastAsia="en-US"/>
        </w:rPr>
        <w:t>Online</w:t>
      </w:r>
    </w:p>
    <w:p w14:paraId="48FF500F" w14:textId="77777777" w:rsidR="00261C0F" w:rsidRDefault="00261C0F">
      <w:pPr>
        <w:pStyle w:val="ac"/>
        <w:spacing w:after="0"/>
      </w:pPr>
      <w:r>
        <w:rPr>
          <w:rFonts w:eastAsia="宋体" w:hint="eastAsia"/>
          <w:sz w:val="24"/>
          <w:lang w:eastAsia="zh-CN"/>
        </w:rPr>
        <w:t xml:space="preserve"> </w:t>
      </w:r>
      <w:r>
        <w:rPr>
          <w:rFonts w:hint="eastAsia"/>
          <w:sz w:val="24"/>
          <w:szCs w:val="22"/>
          <w:lang w:val="en-GB" w:eastAsia="en-US"/>
        </w:rPr>
        <w:t xml:space="preserve"> </w:t>
      </w:r>
      <w:bookmarkEnd w:id="0"/>
      <w:bookmarkEnd w:id="1"/>
      <w:bookmarkEnd w:id="2"/>
      <w:bookmarkEnd w:id="3"/>
      <w:bookmarkEnd w:id="4"/>
      <w:r>
        <w:t xml:space="preserve"> </w:t>
      </w:r>
    </w:p>
    <w:p w14:paraId="48FF5010" w14:textId="77777777" w:rsidR="00261C0F" w:rsidRDefault="00261C0F">
      <w:pPr>
        <w:pStyle w:val="ac"/>
        <w:spacing w:after="0"/>
      </w:pPr>
    </w:p>
    <w:p w14:paraId="48FF5011" w14:textId="459A91FD" w:rsidR="00261C0F" w:rsidRDefault="00261C0F">
      <w:pPr>
        <w:pStyle w:val="3GPPHeader"/>
        <w:rPr>
          <w:rFonts w:eastAsia="宋体"/>
          <w:lang w:eastAsia="zh-CN"/>
        </w:rPr>
      </w:pPr>
      <w:r>
        <w:t>Agenda Item:</w:t>
      </w:r>
      <w:r>
        <w:tab/>
      </w:r>
      <w:r>
        <w:rPr>
          <w:rFonts w:eastAsia="宋体"/>
          <w:lang w:eastAsia="zh-CN"/>
        </w:rPr>
        <w:t>18.</w:t>
      </w:r>
      <w:r w:rsidR="006D0AA9">
        <w:rPr>
          <w:rFonts w:eastAsia="宋体"/>
          <w:lang w:eastAsia="zh-CN"/>
        </w:rPr>
        <w:t>5</w:t>
      </w:r>
    </w:p>
    <w:p w14:paraId="48FF5012" w14:textId="77777777" w:rsidR="00261C0F" w:rsidRDefault="00261C0F">
      <w:pPr>
        <w:pStyle w:val="3GPPHeader"/>
      </w:pPr>
      <w:r>
        <w:t>Source:</w:t>
      </w:r>
      <w:r>
        <w:tab/>
      </w:r>
      <w:r>
        <w:rPr>
          <w:rFonts w:eastAsia="宋体"/>
          <w:lang w:eastAsia="zh-CN"/>
        </w:rPr>
        <w:t>ZTE</w:t>
      </w:r>
      <w:r>
        <w:t xml:space="preserve"> (moderator)</w:t>
      </w:r>
    </w:p>
    <w:p w14:paraId="48FF5013" w14:textId="2E15E1EE" w:rsidR="00261C0F" w:rsidRDefault="00261C0F">
      <w:pPr>
        <w:pStyle w:val="3GPPHeader"/>
        <w:rPr>
          <w:rFonts w:eastAsia="宋体"/>
          <w:lang w:eastAsia="zh-CN"/>
        </w:rPr>
      </w:pPr>
      <w:r>
        <w:rPr>
          <w:lang w:val="en-GB"/>
        </w:rPr>
        <w:t>Title:</w:t>
      </w:r>
      <w:r>
        <w:rPr>
          <w:lang w:val="en-GB"/>
        </w:rPr>
        <w:tab/>
        <w:t xml:space="preserve">SoD </w:t>
      </w:r>
      <w:r w:rsidR="00EE2CEB">
        <w:rPr>
          <w:lang w:val="en-GB"/>
        </w:rPr>
        <w:t xml:space="preserve">on </w:t>
      </w:r>
      <w:r w:rsidR="00BE1E4C">
        <w:rPr>
          <w:lang w:val="en-GB"/>
        </w:rPr>
        <w:t>CB #AIRAN6_DataSecandTrans</w:t>
      </w:r>
    </w:p>
    <w:p w14:paraId="48FF5014" w14:textId="77777777" w:rsidR="00261C0F" w:rsidRDefault="00261C0F">
      <w:pPr>
        <w:pStyle w:val="3GPPHeader"/>
      </w:pPr>
      <w:r>
        <w:t>Document for:</w:t>
      </w:r>
      <w:r>
        <w:tab/>
        <w:t>Approval</w:t>
      </w:r>
    </w:p>
    <w:p w14:paraId="48FF5015" w14:textId="77777777" w:rsidR="00261C0F" w:rsidRDefault="00261C0F">
      <w:pPr>
        <w:pStyle w:val="1"/>
      </w:pPr>
      <w:r>
        <w:t>Introduction</w:t>
      </w:r>
    </w:p>
    <w:p w14:paraId="08D68AF1" w14:textId="77777777" w:rsidR="00104FE5" w:rsidRPr="008947C7" w:rsidRDefault="00104FE5" w:rsidP="00104FE5">
      <w:pPr>
        <w:widowControl w:val="0"/>
        <w:ind w:left="144" w:hanging="144"/>
        <w:rPr>
          <w:b/>
          <w:color w:val="FF00FF"/>
          <w:sz w:val="18"/>
        </w:rPr>
      </w:pPr>
      <w:r w:rsidRPr="008947C7">
        <w:rPr>
          <w:b/>
          <w:color w:val="FF00FF"/>
          <w:sz w:val="18"/>
        </w:rPr>
        <w:t>CB: # AIRAN</w:t>
      </w:r>
      <w:r w:rsidRPr="008947C7">
        <w:rPr>
          <w:rFonts w:eastAsia="等线"/>
          <w:b/>
          <w:color w:val="FF00FF"/>
          <w:sz w:val="18"/>
          <w:lang w:eastAsia="zh-CN"/>
        </w:rPr>
        <w:t>6</w:t>
      </w:r>
      <w:r w:rsidRPr="008947C7">
        <w:rPr>
          <w:b/>
          <w:color w:val="FF00FF"/>
          <w:sz w:val="18"/>
        </w:rPr>
        <w:t>_DataSecandTrans</w:t>
      </w:r>
    </w:p>
    <w:p w14:paraId="299CE444" w14:textId="77777777" w:rsidR="00104FE5" w:rsidRPr="008947C7" w:rsidRDefault="00104FE5" w:rsidP="00104FE5">
      <w:pPr>
        <w:widowControl w:val="0"/>
        <w:ind w:left="144" w:hanging="144"/>
        <w:rPr>
          <w:b/>
          <w:color w:val="FF00FF"/>
          <w:sz w:val="18"/>
        </w:rPr>
      </w:pPr>
      <w:r w:rsidRPr="008947C7">
        <w:rPr>
          <w:b/>
          <w:color w:val="FF00FF"/>
          <w:sz w:val="18"/>
        </w:rPr>
        <w:t>- Data transmission via control plane could be reasonable way for huge quantity of AI data transmission?</w:t>
      </w:r>
    </w:p>
    <w:p w14:paraId="02EDDEB2" w14:textId="70BEC1B9" w:rsidR="00104FE5" w:rsidRPr="008947C7" w:rsidRDefault="00104FE5" w:rsidP="00104FE5">
      <w:pPr>
        <w:widowControl w:val="0"/>
        <w:ind w:left="144" w:hanging="144"/>
        <w:rPr>
          <w:b/>
          <w:color w:val="FF00FF"/>
          <w:sz w:val="18"/>
        </w:rPr>
      </w:pPr>
      <w:r w:rsidRPr="008947C7">
        <w:rPr>
          <w:b/>
          <w:color w:val="FF00FF"/>
          <w:sz w:val="18"/>
        </w:rPr>
        <w:t>- Security address, e.g</w:t>
      </w:r>
      <w:r w:rsidR="00F377BA" w:rsidRPr="008947C7">
        <w:rPr>
          <w:b/>
          <w:color w:val="FF00FF"/>
          <w:sz w:val="18"/>
        </w:rPr>
        <w:t>.,</w:t>
      </w:r>
      <w:r w:rsidRPr="008947C7">
        <w:rPr>
          <w:b/>
          <w:color w:val="FF00FF"/>
          <w:sz w:val="18"/>
        </w:rPr>
        <w:t xml:space="preserve"> IP-Sec or DTLS address, carried in interface setup procedure can be used to guarantee the security of data transmission?</w:t>
      </w:r>
    </w:p>
    <w:p w14:paraId="7A850BE8" w14:textId="2598F48A" w:rsidR="00104FE5" w:rsidRPr="008947C7" w:rsidRDefault="00104FE5" w:rsidP="00104FE5">
      <w:pPr>
        <w:widowControl w:val="0"/>
        <w:ind w:left="144" w:hanging="144"/>
        <w:rPr>
          <w:b/>
          <w:color w:val="FF00FF"/>
          <w:sz w:val="18"/>
        </w:rPr>
      </w:pPr>
      <w:r w:rsidRPr="008947C7">
        <w:rPr>
          <w:b/>
          <w:color w:val="FF00FF"/>
          <w:sz w:val="18"/>
        </w:rPr>
        <w:t>-</w:t>
      </w:r>
      <w:r w:rsidR="00AA3FE3">
        <w:rPr>
          <w:b/>
          <w:color w:val="FF00FF"/>
          <w:sz w:val="18"/>
        </w:rPr>
        <w:t xml:space="preserve"> </w:t>
      </w:r>
      <w:r w:rsidRPr="008947C7">
        <w:rPr>
          <w:b/>
          <w:color w:val="FF00FF"/>
          <w:sz w:val="18"/>
        </w:rPr>
        <w:t>Provide TP if agreeable</w:t>
      </w:r>
    </w:p>
    <w:p w14:paraId="5D26BACB" w14:textId="77EA06BB" w:rsidR="00104FE5" w:rsidRPr="008947C7" w:rsidRDefault="00104FE5" w:rsidP="00104FE5">
      <w:pPr>
        <w:widowControl w:val="0"/>
        <w:rPr>
          <w:b/>
          <w:color w:val="FF00FF"/>
          <w:sz w:val="18"/>
        </w:rPr>
      </w:pPr>
      <w:r w:rsidRPr="008947C7">
        <w:rPr>
          <w:b/>
          <w:color w:val="FF00FF"/>
          <w:sz w:val="18"/>
        </w:rPr>
        <w:t>-</w:t>
      </w:r>
      <w:r w:rsidR="00AA3FE3">
        <w:rPr>
          <w:b/>
          <w:color w:val="FF00FF"/>
          <w:sz w:val="18"/>
        </w:rPr>
        <w:t xml:space="preserve"> </w:t>
      </w:r>
      <w:r w:rsidRPr="008947C7">
        <w:rPr>
          <w:b/>
          <w:color w:val="FF00FF"/>
          <w:sz w:val="18"/>
        </w:rPr>
        <w:t>Capture agreements and open issues</w:t>
      </w:r>
    </w:p>
    <w:p w14:paraId="31D8E3BA" w14:textId="69A22A3A" w:rsidR="00104FE5" w:rsidRPr="007006DE" w:rsidRDefault="00104FE5" w:rsidP="00104FE5">
      <w:pPr>
        <w:widowControl w:val="0"/>
        <w:ind w:left="144" w:hanging="144"/>
        <w:rPr>
          <w:rFonts w:eastAsiaTheme="minorEastAsia"/>
          <w:sz w:val="18"/>
          <w:szCs w:val="18"/>
          <w:lang w:eastAsia="zh-CN"/>
        </w:rPr>
      </w:pPr>
      <w:r w:rsidRPr="007006DE">
        <w:rPr>
          <w:rFonts w:eastAsiaTheme="minorEastAsia"/>
          <w:sz w:val="18"/>
          <w:szCs w:val="18"/>
          <w:lang w:eastAsia="zh-CN"/>
        </w:rPr>
        <w:t>(ZTE - moderator)</w:t>
      </w:r>
    </w:p>
    <w:p w14:paraId="0D3AD65B" w14:textId="62789509" w:rsidR="008E2A1B" w:rsidRPr="007006DE" w:rsidRDefault="008E2A1B" w:rsidP="00104FE5">
      <w:pPr>
        <w:widowControl w:val="0"/>
        <w:ind w:left="144" w:hanging="144"/>
        <w:rPr>
          <w:rFonts w:eastAsiaTheme="minorEastAsia"/>
          <w:sz w:val="18"/>
          <w:szCs w:val="18"/>
          <w:lang w:eastAsia="zh-CN"/>
        </w:rPr>
      </w:pPr>
      <w:r w:rsidRPr="007006DE">
        <w:rPr>
          <w:rFonts w:eastAsiaTheme="minorEastAsia"/>
          <w:sz w:val="18"/>
          <w:szCs w:val="18"/>
          <w:lang w:eastAsia="zh-CN"/>
        </w:rPr>
        <w:t>Summary of offline disc</w:t>
      </w:r>
      <w:r w:rsidR="00FD66DD">
        <w:rPr>
          <w:rFonts w:eastAsiaTheme="minorEastAsia"/>
          <w:sz w:val="18"/>
          <w:szCs w:val="18"/>
          <w:lang w:eastAsia="zh-CN"/>
        </w:rPr>
        <w:t xml:space="preserve"> </w:t>
      </w:r>
      <w:r w:rsidRPr="007006DE">
        <w:rPr>
          <w:rFonts w:eastAsiaTheme="minorEastAsia"/>
          <w:sz w:val="18"/>
          <w:szCs w:val="18"/>
          <w:lang w:eastAsia="zh-CN"/>
        </w:rPr>
        <w:t xml:space="preserve">in </w:t>
      </w:r>
      <w:r w:rsidR="004A0115">
        <w:rPr>
          <w:rFonts w:eastAsiaTheme="minorEastAsia"/>
          <w:sz w:val="18"/>
          <w:szCs w:val="18"/>
          <w:lang w:eastAsia="zh-CN"/>
        </w:rPr>
        <w:t xml:space="preserve"> </w:t>
      </w:r>
      <w:hyperlink r:id="rId8" w:history="1">
        <w:r w:rsidRPr="00973E32">
          <w:rPr>
            <w:rFonts w:eastAsiaTheme="minorEastAsia"/>
            <w:sz w:val="18"/>
            <w:szCs w:val="18"/>
            <w:u w:val="single"/>
            <w:lang w:eastAsia="zh-CN"/>
          </w:rPr>
          <w:t>R3-214224</w:t>
        </w:r>
      </w:hyperlink>
    </w:p>
    <w:p w14:paraId="19EFAA88" w14:textId="15BF8C71" w:rsidR="00D80846" w:rsidRDefault="00D80846" w:rsidP="00104FE5">
      <w:pPr>
        <w:widowControl w:val="0"/>
        <w:ind w:left="144" w:hanging="144"/>
        <w:rPr>
          <w:rFonts w:cs="Calibri"/>
          <w:color w:val="000000"/>
          <w:sz w:val="18"/>
          <w:szCs w:val="18"/>
        </w:rPr>
      </w:pPr>
    </w:p>
    <w:p w14:paraId="707B8890" w14:textId="423A00FF" w:rsidR="0062257B" w:rsidRPr="002C1FE1" w:rsidRDefault="0062257B" w:rsidP="00104FE5">
      <w:pPr>
        <w:widowControl w:val="0"/>
        <w:ind w:left="144" w:hanging="144"/>
        <w:rPr>
          <w:rFonts w:eastAsiaTheme="minorEastAsia"/>
          <w:lang w:eastAsia="zh-CN"/>
        </w:rPr>
      </w:pPr>
      <w:r w:rsidRPr="002C1FE1">
        <w:rPr>
          <w:rFonts w:eastAsiaTheme="minorEastAsia" w:hint="eastAsia"/>
          <w:lang w:eastAsia="zh-CN"/>
        </w:rPr>
        <w:t>T</w:t>
      </w:r>
      <w:r w:rsidRPr="002C1FE1">
        <w:rPr>
          <w:rFonts w:eastAsiaTheme="minorEastAsia"/>
          <w:lang w:eastAsia="zh-CN"/>
        </w:rPr>
        <w:t>wo phases of this email discussion:</w:t>
      </w:r>
    </w:p>
    <w:p w14:paraId="062C4DC6" w14:textId="1D02DE5C" w:rsidR="00AF1908" w:rsidRDefault="00E36699" w:rsidP="00104FE5">
      <w:pPr>
        <w:widowControl w:val="0"/>
        <w:ind w:left="144" w:hanging="144"/>
        <w:rPr>
          <w:rFonts w:eastAsiaTheme="minorEastAsia"/>
          <w:b/>
          <w:bCs/>
          <w:color w:val="FF0000"/>
          <w:sz w:val="21"/>
          <w:szCs w:val="32"/>
          <w:lang w:eastAsia="zh-CN"/>
        </w:rPr>
      </w:pPr>
      <w:r w:rsidRPr="00AF1908">
        <w:rPr>
          <w:rFonts w:eastAsiaTheme="minorEastAsia"/>
          <w:b/>
          <w:bCs/>
          <w:color w:val="000000"/>
          <w:sz w:val="21"/>
          <w:szCs w:val="32"/>
          <w:lang w:eastAsia="zh-CN"/>
        </w:rPr>
        <w:t>Phase 1 email discussion deadline:</w:t>
      </w:r>
      <w:r w:rsidRPr="00AF1908">
        <w:rPr>
          <w:rFonts w:eastAsiaTheme="minorEastAsia"/>
          <w:b/>
          <w:bCs/>
          <w:color w:val="FF0000"/>
          <w:sz w:val="21"/>
          <w:szCs w:val="32"/>
          <w:lang w:eastAsia="zh-CN"/>
        </w:rPr>
        <w:t>12am UTC, Friday,</w:t>
      </w:r>
      <w:r w:rsidR="00C50759">
        <w:rPr>
          <w:rFonts w:eastAsiaTheme="minorEastAsia"/>
          <w:b/>
          <w:bCs/>
          <w:color w:val="FF0000"/>
          <w:sz w:val="21"/>
          <w:szCs w:val="32"/>
          <w:lang w:eastAsia="zh-CN"/>
        </w:rPr>
        <w:t xml:space="preserve"> </w:t>
      </w:r>
      <w:r w:rsidRPr="00AF1908">
        <w:rPr>
          <w:rFonts w:eastAsiaTheme="minorEastAsia"/>
          <w:b/>
          <w:bCs/>
          <w:color w:val="FF0000"/>
          <w:sz w:val="21"/>
          <w:szCs w:val="32"/>
          <w:lang w:eastAsia="zh-CN"/>
        </w:rPr>
        <w:t>Aug 20</w:t>
      </w:r>
      <w:r w:rsidRPr="00AF1908">
        <w:rPr>
          <w:rFonts w:eastAsiaTheme="minorEastAsia"/>
          <w:b/>
          <w:bCs/>
          <w:color w:val="FF0000"/>
          <w:sz w:val="21"/>
          <w:szCs w:val="32"/>
          <w:vertAlign w:val="superscript"/>
          <w:lang w:eastAsia="zh-CN"/>
        </w:rPr>
        <w:t>th</w:t>
      </w:r>
      <w:r w:rsidRPr="00AF1908">
        <w:rPr>
          <w:rFonts w:eastAsiaTheme="minorEastAsia"/>
          <w:b/>
          <w:bCs/>
          <w:color w:val="FF0000"/>
          <w:sz w:val="21"/>
          <w:szCs w:val="32"/>
          <w:lang w:eastAsia="zh-CN"/>
        </w:rPr>
        <w:t xml:space="preserve"> </w:t>
      </w:r>
    </w:p>
    <w:p w14:paraId="7E81A32A" w14:textId="311D7CA2" w:rsidR="001572D9" w:rsidRPr="001572D9" w:rsidRDefault="00AF1908" w:rsidP="001572D9">
      <w:pPr>
        <w:widowControl w:val="0"/>
        <w:ind w:left="144" w:hanging="144"/>
        <w:rPr>
          <w:rFonts w:eastAsiaTheme="minorEastAsia"/>
          <w:b/>
          <w:bCs/>
          <w:color w:val="000000"/>
          <w:sz w:val="21"/>
          <w:szCs w:val="32"/>
          <w:lang w:eastAsia="zh-CN"/>
        </w:rPr>
      </w:pPr>
      <w:r w:rsidRPr="00AF1908">
        <w:rPr>
          <w:rFonts w:eastAsiaTheme="minorEastAsia"/>
          <w:b/>
          <w:bCs/>
          <w:color w:val="000000"/>
          <w:sz w:val="21"/>
          <w:szCs w:val="32"/>
          <w:lang w:eastAsia="zh-CN"/>
        </w:rPr>
        <w:t>P</w:t>
      </w:r>
      <w:r w:rsidRPr="001572D9">
        <w:rPr>
          <w:rFonts w:eastAsiaTheme="minorEastAsia"/>
          <w:b/>
          <w:bCs/>
          <w:color w:val="000000"/>
          <w:sz w:val="21"/>
          <w:szCs w:val="32"/>
          <w:lang w:eastAsia="zh-CN"/>
        </w:rPr>
        <w:t xml:space="preserve">hase 2 email discussion </w:t>
      </w:r>
      <w:r w:rsidRPr="00AF1908">
        <w:rPr>
          <w:rFonts w:eastAsiaTheme="minorEastAsia"/>
          <w:b/>
          <w:bCs/>
          <w:color w:val="000000"/>
          <w:sz w:val="21"/>
          <w:szCs w:val="32"/>
          <w:lang w:eastAsia="zh-CN"/>
        </w:rPr>
        <w:t>deadline:</w:t>
      </w:r>
      <w:r w:rsidR="00E03414">
        <w:rPr>
          <w:rFonts w:eastAsiaTheme="minorEastAsia"/>
          <w:b/>
          <w:bCs/>
          <w:color w:val="FF0000"/>
          <w:sz w:val="21"/>
          <w:szCs w:val="32"/>
          <w:lang w:eastAsia="zh-CN"/>
        </w:rPr>
        <w:t>4</w:t>
      </w:r>
      <w:r w:rsidRPr="00AF1908">
        <w:rPr>
          <w:rFonts w:eastAsiaTheme="minorEastAsia"/>
          <w:b/>
          <w:bCs/>
          <w:color w:val="FF0000"/>
          <w:sz w:val="21"/>
          <w:szCs w:val="32"/>
          <w:lang w:eastAsia="zh-CN"/>
        </w:rPr>
        <w:t xml:space="preserve">am UTC, </w:t>
      </w:r>
      <w:r>
        <w:rPr>
          <w:rFonts w:eastAsiaTheme="minorEastAsia"/>
          <w:b/>
          <w:bCs/>
          <w:color w:val="FF0000"/>
          <w:sz w:val="21"/>
          <w:szCs w:val="32"/>
          <w:lang w:eastAsia="zh-CN"/>
        </w:rPr>
        <w:t>Tuesday</w:t>
      </w:r>
      <w:r w:rsidRPr="00AF1908">
        <w:rPr>
          <w:rFonts w:eastAsiaTheme="minorEastAsia"/>
          <w:b/>
          <w:bCs/>
          <w:color w:val="FF0000"/>
          <w:sz w:val="21"/>
          <w:szCs w:val="32"/>
          <w:lang w:eastAsia="zh-CN"/>
        </w:rPr>
        <w:t>,</w:t>
      </w:r>
      <w:r>
        <w:rPr>
          <w:rFonts w:eastAsiaTheme="minorEastAsia"/>
          <w:b/>
          <w:bCs/>
          <w:color w:val="FF0000"/>
          <w:sz w:val="21"/>
          <w:szCs w:val="32"/>
          <w:lang w:eastAsia="zh-CN"/>
        </w:rPr>
        <w:t xml:space="preserve"> </w:t>
      </w:r>
      <w:r w:rsidRPr="00AF1908">
        <w:rPr>
          <w:rFonts w:eastAsiaTheme="minorEastAsia"/>
          <w:b/>
          <w:bCs/>
          <w:color w:val="FF0000"/>
          <w:sz w:val="21"/>
          <w:szCs w:val="32"/>
          <w:lang w:eastAsia="zh-CN"/>
        </w:rPr>
        <w:t>Aug 2</w:t>
      </w:r>
      <w:r>
        <w:rPr>
          <w:rFonts w:eastAsiaTheme="minorEastAsia"/>
          <w:b/>
          <w:bCs/>
          <w:color w:val="FF0000"/>
          <w:sz w:val="21"/>
          <w:szCs w:val="32"/>
          <w:lang w:eastAsia="zh-CN"/>
        </w:rPr>
        <w:t>4</w:t>
      </w:r>
      <w:r w:rsidRPr="00AF1908">
        <w:rPr>
          <w:rFonts w:eastAsiaTheme="minorEastAsia"/>
          <w:b/>
          <w:bCs/>
          <w:color w:val="FF0000"/>
          <w:sz w:val="21"/>
          <w:szCs w:val="32"/>
          <w:vertAlign w:val="superscript"/>
          <w:lang w:eastAsia="zh-CN"/>
        </w:rPr>
        <w:t>th</w:t>
      </w:r>
      <w:r w:rsidR="001572D9">
        <w:rPr>
          <w:rFonts w:eastAsiaTheme="minorEastAsia"/>
          <w:b/>
          <w:bCs/>
          <w:color w:val="000000"/>
          <w:sz w:val="18"/>
          <w:lang w:eastAsia="zh-CN"/>
        </w:rPr>
        <w:t>,</w:t>
      </w:r>
      <w:r w:rsidR="001572D9">
        <w:rPr>
          <w:rFonts w:eastAsiaTheme="minorEastAsia"/>
          <w:b/>
          <w:bCs/>
          <w:color w:val="000000"/>
          <w:sz w:val="21"/>
          <w:szCs w:val="32"/>
          <w:lang w:eastAsia="zh-CN"/>
        </w:rPr>
        <w:t xml:space="preserve"> </w:t>
      </w:r>
      <w:r w:rsidR="001572D9" w:rsidRPr="001572D9">
        <w:rPr>
          <w:rFonts w:eastAsiaTheme="minorEastAsia"/>
          <w:b/>
          <w:bCs/>
          <w:color w:val="000000"/>
          <w:sz w:val="21"/>
          <w:szCs w:val="32"/>
          <w:lang w:eastAsia="zh-CN"/>
        </w:rPr>
        <w:t>try to come up with TP if agreeable in the 2nd</w:t>
      </w:r>
      <w:r w:rsidR="001572D9" w:rsidRPr="001572D9">
        <w:rPr>
          <w:rFonts w:eastAsiaTheme="minorEastAsia" w:hint="eastAsia"/>
          <w:b/>
          <w:bCs/>
          <w:color w:val="000000"/>
          <w:sz w:val="21"/>
          <w:szCs w:val="32"/>
          <w:lang w:eastAsia="zh-CN"/>
        </w:rPr>
        <w:t xml:space="preserve"> </w:t>
      </w:r>
      <w:r w:rsidR="001572D9" w:rsidRPr="001572D9">
        <w:rPr>
          <w:rFonts w:eastAsiaTheme="minorEastAsia"/>
          <w:b/>
          <w:bCs/>
          <w:color w:val="000000"/>
          <w:sz w:val="21"/>
          <w:szCs w:val="32"/>
          <w:lang w:eastAsia="zh-CN"/>
        </w:rPr>
        <w:t>discussion</w:t>
      </w:r>
      <w:r w:rsidR="000C27FB">
        <w:rPr>
          <w:rFonts w:eastAsiaTheme="minorEastAsia"/>
          <w:b/>
          <w:bCs/>
          <w:color w:val="000000"/>
          <w:sz w:val="21"/>
          <w:szCs w:val="32"/>
          <w:lang w:eastAsia="zh-CN"/>
        </w:rPr>
        <w:t>.</w:t>
      </w:r>
    </w:p>
    <w:p w14:paraId="2C70A638" w14:textId="77777777" w:rsidR="00A62D1F" w:rsidRDefault="00A62D1F" w:rsidP="00A62D1F">
      <w:pPr>
        <w:pStyle w:val="1"/>
      </w:pPr>
      <w:r>
        <w:t>For the Chairman’s Notes</w:t>
      </w:r>
    </w:p>
    <w:p w14:paraId="78A58895" w14:textId="1B710906" w:rsidR="00A62D1F" w:rsidRDefault="00A62D1F" w:rsidP="00A62D1F">
      <w:r>
        <w:t>Propose the following:</w:t>
      </w:r>
    </w:p>
    <w:p w14:paraId="5100244F" w14:textId="0BD1DA45" w:rsidR="00617996" w:rsidRPr="0025322E" w:rsidRDefault="00F3343E" w:rsidP="00617996">
      <w:pPr>
        <w:rPr>
          <w:rFonts w:eastAsiaTheme="minorEastAsia"/>
          <w:b/>
          <w:bCs/>
          <w:color w:val="00B050"/>
          <w:lang w:eastAsia="zh-CN"/>
        </w:rPr>
      </w:pPr>
      <w:r w:rsidRPr="0025322E">
        <w:rPr>
          <w:rFonts w:eastAsiaTheme="minorEastAsia"/>
          <w:b/>
          <w:bCs/>
          <w:color w:val="00B050"/>
          <w:lang w:eastAsia="zh-CN"/>
        </w:rPr>
        <w:t xml:space="preserve">Proposal 1: </w:t>
      </w:r>
      <w:r w:rsidR="00617996" w:rsidRPr="0025322E">
        <w:rPr>
          <w:rFonts w:eastAsiaTheme="minorEastAsia"/>
          <w:b/>
          <w:bCs/>
          <w:color w:val="00B050"/>
          <w:lang w:eastAsia="zh-CN"/>
        </w:rPr>
        <w:t xml:space="preserve">The size of AI data (e.g., inputs/outputs, model related data) transmission </w:t>
      </w:r>
      <w:r w:rsidR="009916E9" w:rsidRPr="0025322E">
        <w:rPr>
          <w:rFonts w:eastAsiaTheme="minorEastAsia"/>
          <w:b/>
          <w:bCs/>
          <w:color w:val="00B050"/>
          <w:lang w:eastAsia="zh-CN"/>
        </w:rPr>
        <w:t>is</w:t>
      </w:r>
      <w:r w:rsidR="00617996" w:rsidRPr="0025322E">
        <w:rPr>
          <w:rFonts w:eastAsiaTheme="minorEastAsia"/>
          <w:b/>
          <w:bCs/>
          <w:color w:val="00B050"/>
          <w:lang w:eastAsia="zh-CN"/>
        </w:rPr>
        <w:t xml:space="preserve"> large that depends on the specific use case solutions.</w:t>
      </w:r>
    </w:p>
    <w:p w14:paraId="0754842C" w14:textId="4100427E" w:rsidR="00592722" w:rsidRPr="0025322E" w:rsidRDefault="00592722" w:rsidP="00592722">
      <w:pPr>
        <w:rPr>
          <w:rFonts w:eastAsiaTheme="minorEastAsia"/>
          <w:b/>
          <w:bCs/>
          <w:color w:val="00B050"/>
          <w:lang w:eastAsia="zh-CN"/>
        </w:rPr>
      </w:pPr>
      <w:r w:rsidRPr="0025322E">
        <w:rPr>
          <w:rFonts w:eastAsiaTheme="minorEastAsia"/>
          <w:b/>
          <w:bCs/>
          <w:color w:val="00B050"/>
          <w:lang w:eastAsia="zh-CN"/>
        </w:rPr>
        <w:t>Proposal 2:</w:t>
      </w:r>
      <w:r w:rsidR="002E2C18" w:rsidRPr="0025322E">
        <w:rPr>
          <w:rFonts w:eastAsiaTheme="minorEastAsia"/>
          <w:b/>
          <w:bCs/>
          <w:color w:val="00B050"/>
          <w:lang w:eastAsia="zh-CN"/>
        </w:rPr>
        <w:t xml:space="preserve"> </w:t>
      </w:r>
      <w:r w:rsidRPr="0025322E">
        <w:rPr>
          <w:rFonts w:eastAsiaTheme="minorEastAsia"/>
          <w:b/>
          <w:bCs/>
          <w:color w:val="00B050"/>
          <w:lang w:eastAsia="zh-CN"/>
        </w:rPr>
        <w:t>Security address (e.g., IP sec or DTLS address) could support and guarantee the security of AI data transmission, which could be discussed later involving SA3.</w:t>
      </w:r>
    </w:p>
    <w:p w14:paraId="69074C3F" w14:textId="73CD0319" w:rsidR="009F0D4B" w:rsidRPr="0025322E" w:rsidRDefault="009F0D4B" w:rsidP="00592722">
      <w:pPr>
        <w:rPr>
          <w:rFonts w:eastAsiaTheme="minorEastAsia"/>
          <w:b/>
          <w:bCs/>
          <w:color w:val="00B050"/>
          <w:lang w:eastAsia="zh-CN"/>
        </w:rPr>
      </w:pPr>
      <w:r w:rsidRPr="0025322E">
        <w:rPr>
          <w:rFonts w:eastAsiaTheme="minorEastAsia" w:hint="eastAsia"/>
          <w:b/>
          <w:bCs/>
          <w:color w:val="00B050"/>
          <w:lang w:eastAsia="zh-CN"/>
        </w:rPr>
        <w:t>P</w:t>
      </w:r>
      <w:r w:rsidRPr="0025322E">
        <w:rPr>
          <w:rFonts w:eastAsiaTheme="minorEastAsia"/>
          <w:b/>
          <w:bCs/>
          <w:color w:val="00B050"/>
          <w:lang w:eastAsia="zh-CN"/>
        </w:rPr>
        <w:t xml:space="preserve">roposal 3: Agree the TP to add the new section </w:t>
      </w:r>
      <w:r w:rsidR="00386693" w:rsidRPr="0025322E">
        <w:rPr>
          <w:rFonts w:eastAsiaTheme="minorEastAsia"/>
          <w:b/>
          <w:bCs/>
          <w:color w:val="00B050"/>
          <w:lang w:eastAsia="zh-CN"/>
        </w:rPr>
        <w:t xml:space="preserve">to </w:t>
      </w:r>
      <w:r w:rsidR="005E457C">
        <w:rPr>
          <w:rFonts w:eastAsiaTheme="minorEastAsia"/>
          <w:b/>
          <w:bCs/>
          <w:color w:val="00B050"/>
          <w:lang w:eastAsia="zh-CN"/>
        </w:rPr>
        <w:t>capture</w:t>
      </w:r>
      <w:r w:rsidR="00C42BA0" w:rsidRPr="0025322E">
        <w:rPr>
          <w:rFonts w:eastAsiaTheme="minorEastAsia"/>
          <w:b/>
          <w:bCs/>
          <w:color w:val="00B050"/>
          <w:lang w:eastAsia="zh-CN"/>
        </w:rPr>
        <w:t xml:space="preserve"> the security aspect</w:t>
      </w:r>
      <w:r w:rsidR="002B1368">
        <w:rPr>
          <w:rFonts w:eastAsiaTheme="minorEastAsia"/>
          <w:b/>
          <w:bCs/>
          <w:color w:val="00B050"/>
          <w:lang w:eastAsia="zh-CN"/>
        </w:rPr>
        <w:t xml:space="preserve"> on</w:t>
      </w:r>
      <w:r w:rsidR="00F956FC">
        <w:rPr>
          <w:rFonts w:eastAsiaTheme="minorEastAsia"/>
          <w:b/>
          <w:bCs/>
          <w:color w:val="00B050"/>
          <w:lang w:eastAsia="zh-CN"/>
        </w:rPr>
        <w:t xml:space="preserve"> AI data transmission</w:t>
      </w:r>
      <w:r w:rsidR="00C42BA0" w:rsidRPr="0025322E">
        <w:rPr>
          <w:rFonts w:eastAsiaTheme="minorEastAsia"/>
          <w:b/>
          <w:bCs/>
          <w:color w:val="00B050"/>
          <w:lang w:eastAsia="zh-CN"/>
        </w:rPr>
        <w:t>.</w:t>
      </w:r>
    </w:p>
    <w:p w14:paraId="48FF502D" w14:textId="6049609C" w:rsidR="00261C0F" w:rsidRDefault="00E01758">
      <w:pPr>
        <w:pStyle w:val="1"/>
      </w:pPr>
      <w:r>
        <w:t>Background</w:t>
      </w:r>
    </w:p>
    <w:p w14:paraId="3A315833" w14:textId="20F7B748" w:rsidR="00ED50D5" w:rsidRDefault="00ED50D5" w:rsidP="00ED50D5">
      <w:pPr>
        <w:rPr>
          <w:lang w:eastAsia="zh-CN"/>
        </w:rPr>
      </w:pPr>
      <w:r>
        <w:rPr>
          <w:rFonts w:hint="eastAsia"/>
          <w:lang w:eastAsia="zh-CN"/>
        </w:rPr>
        <w:t>At the latest RAN3#112e meeting, security related issue on AI RAN has been discussed, and it was agreed below:</w:t>
      </w:r>
    </w:p>
    <w:p w14:paraId="12117C5D" w14:textId="77777777" w:rsidR="00ED50D5" w:rsidRDefault="00ED50D5" w:rsidP="00ED50D5">
      <w:pPr>
        <w:widowControl w:val="0"/>
        <w:ind w:left="144" w:hanging="144"/>
        <w:rPr>
          <w:rFonts w:ascii="Calibri" w:hAnsi="Calibri" w:cs="Calibri"/>
          <w:b/>
          <w:bCs/>
          <w:color w:val="00B050"/>
          <w:sz w:val="18"/>
        </w:rPr>
      </w:pPr>
      <w:r>
        <w:rPr>
          <w:rFonts w:ascii="Calibri" w:hAnsi="Calibri" w:cs="Calibri"/>
          <w:b/>
          <w:bCs/>
          <w:color w:val="00B050"/>
          <w:sz w:val="18"/>
        </w:rPr>
        <w:t>Security aspects should be considered and coordinated with other working groups later if needed.</w:t>
      </w:r>
    </w:p>
    <w:p w14:paraId="517E21B1" w14:textId="76702E8E" w:rsidR="00F30CC0" w:rsidRDefault="00F30CC0" w:rsidP="00F30CC0">
      <w:pPr>
        <w:rPr>
          <w:lang w:eastAsia="zh-CN"/>
        </w:rPr>
      </w:pPr>
      <w:r>
        <w:rPr>
          <w:rFonts w:hint="eastAsia"/>
          <w:lang w:eastAsia="zh-CN"/>
        </w:rPr>
        <w:t>Currently, three prioritized use case (</w:t>
      </w:r>
      <w:r w:rsidR="00C10244">
        <w:rPr>
          <w:lang w:eastAsia="zh-CN"/>
        </w:rPr>
        <w:t xml:space="preserve">e.g., </w:t>
      </w:r>
      <w:r>
        <w:rPr>
          <w:rFonts w:hint="eastAsia"/>
          <w:lang w:eastAsia="zh-CN"/>
        </w:rPr>
        <w:t xml:space="preserve">energy saving, mobility optimization and load balancing) were agreed to discuss the solution and standard impacts first. Regardless of which AI-based use case, </w:t>
      </w:r>
      <w:r>
        <w:rPr>
          <w:rFonts w:hint="eastAsia"/>
          <w:lang w:eastAsia="zh-CN"/>
        </w:rPr>
        <w:lastRenderedPageBreak/>
        <w:t xml:space="preserve">decision or prediction will be generated by analysis large quantity of required data. So how to support AI </w:t>
      </w:r>
      <w:r w:rsidR="00097CB3">
        <w:rPr>
          <w:rFonts w:eastAsiaTheme="minorEastAsia" w:hint="cs"/>
          <w:lang w:eastAsia="zh-CN"/>
        </w:rPr>
        <w:t>d</w:t>
      </w:r>
      <w:r w:rsidR="00097CB3">
        <w:rPr>
          <w:rFonts w:eastAsiaTheme="minorEastAsia"/>
          <w:lang w:eastAsia="zh-CN"/>
        </w:rPr>
        <w:t xml:space="preserve">ata transmission </w:t>
      </w:r>
      <w:r>
        <w:rPr>
          <w:rFonts w:hint="eastAsia"/>
          <w:lang w:eastAsia="zh-CN"/>
        </w:rPr>
        <w:t>in an existing RAN network, and how to guarantee the security of transmission shall be solved.</w:t>
      </w:r>
    </w:p>
    <w:p w14:paraId="7A0C1B1B" w14:textId="4350E279" w:rsidR="00E36794" w:rsidRPr="0044272E" w:rsidRDefault="00136198" w:rsidP="00E36794">
      <w:pPr>
        <w:rPr>
          <w:rFonts w:eastAsia="等线"/>
          <w:lang w:eastAsia="zh-CN"/>
        </w:rPr>
      </w:pPr>
      <w:r>
        <w:rPr>
          <w:rFonts w:eastAsiaTheme="minorEastAsia" w:hint="eastAsia"/>
          <w:lang w:eastAsia="zh-CN"/>
        </w:rPr>
        <w:t>I</w:t>
      </w:r>
      <w:r>
        <w:rPr>
          <w:rFonts w:eastAsiaTheme="minorEastAsia"/>
          <w:lang w:eastAsia="zh-CN"/>
        </w:rPr>
        <w:t>n this CB</w:t>
      </w:r>
      <w:r w:rsidR="00FC40FF">
        <w:rPr>
          <w:rFonts w:eastAsiaTheme="minorEastAsia"/>
          <w:lang w:eastAsia="zh-CN"/>
        </w:rPr>
        <w:t xml:space="preserve">, </w:t>
      </w:r>
      <w:r>
        <w:rPr>
          <w:rFonts w:eastAsia="等线"/>
          <w:lang w:eastAsia="zh-CN"/>
        </w:rPr>
        <w:t>we focus on discussing the data security and transmission for AI RAN, see [1].</w:t>
      </w:r>
    </w:p>
    <w:p w14:paraId="04A1C60A" w14:textId="2FD4BF87" w:rsidR="006142CB" w:rsidRDefault="006142CB" w:rsidP="00921C4C">
      <w:pPr>
        <w:pStyle w:val="1"/>
        <w:tabs>
          <w:tab w:val="left" w:pos="432"/>
        </w:tabs>
        <w:ind w:left="431" w:hanging="431"/>
      </w:pPr>
      <w:r w:rsidRPr="00921C4C">
        <w:rPr>
          <w:rFonts w:hint="eastAsia"/>
        </w:rPr>
        <w:t>D</w:t>
      </w:r>
      <w:r w:rsidRPr="00921C4C">
        <w:t>iscussion</w:t>
      </w:r>
    </w:p>
    <w:p w14:paraId="640199AE" w14:textId="08D73996" w:rsidR="003215EA" w:rsidRDefault="00937E08" w:rsidP="003215EA">
      <w:pPr>
        <w:rPr>
          <w:rFonts w:eastAsia="宋体"/>
          <w:lang w:eastAsia="zh-CN"/>
        </w:rPr>
      </w:pPr>
      <w:r>
        <w:rPr>
          <w:rFonts w:eastAsia="宋体"/>
          <w:lang w:eastAsia="zh-CN"/>
        </w:rPr>
        <w:t>[1] mentioned that i</w:t>
      </w:r>
      <w:r w:rsidR="003215EA">
        <w:rPr>
          <w:rFonts w:eastAsia="宋体" w:hint="eastAsia"/>
          <w:lang w:eastAsia="zh-CN"/>
        </w:rPr>
        <w:t>n order to enable AI functionality into the RAN network, the current open standardized backhaul interface should be enhanced to support AI function, e.g</w:t>
      </w:r>
      <w:r w:rsidR="00EE2AA8">
        <w:rPr>
          <w:rFonts w:eastAsia="宋体"/>
          <w:lang w:eastAsia="zh-CN"/>
        </w:rPr>
        <w:t>.</w:t>
      </w:r>
      <w:r w:rsidR="00D35376">
        <w:rPr>
          <w:rFonts w:eastAsia="宋体"/>
          <w:lang w:eastAsia="zh-CN"/>
        </w:rPr>
        <w:t>,</w:t>
      </w:r>
      <w:r w:rsidR="003215EA">
        <w:rPr>
          <w:rFonts w:eastAsia="宋体" w:hint="eastAsia"/>
          <w:lang w:eastAsia="zh-CN"/>
        </w:rPr>
        <w:t xml:space="preserve"> AI function start/stop, AI measurement configuration/collection, AI model deployment/distribution/update, etc. </w:t>
      </w:r>
      <w:r>
        <w:rPr>
          <w:rFonts w:eastAsia="宋体"/>
          <w:lang w:eastAsia="zh-CN"/>
        </w:rPr>
        <w:t xml:space="preserve">However, </w:t>
      </w:r>
      <w:r w:rsidR="007B230F">
        <w:rPr>
          <w:rFonts w:eastAsia="宋体"/>
          <w:lang w:eastAsia="zh-CN"/>
        </w:rPr>
        <w:t>AI data (e.g., training data, inference data, or model related information, etc.) perhaps are very large</w:t>
      </w:r>
      <w:r w:rsidR="00943AC4">
        <w:rPr>
          <w:rFonts w:eastAsia="宋体"/>
          <w:lang w:eastAsia="zh-CN"/>
        </w:rPr>
        <w:t>, so RAN3 needs to consider</w:t>
      </w:r>
      <w:r w:rsidR="00FD08E5">
        <w:rPr>
          <w:rFonts w:eastAsia="宋体"/>
          <w:lang w:eastAsia="zh-CN"/>
        </w:rPr>
        <w:t xml:space="preserve"> and discuss</w:t>
      </w:r>
      <w:r w:rsidR="00943AC4">
        <w:rPr>
          <w:rFonts w:eastAsia="宋体"/>
          <w:lang w:eastAsia="zh-CN"/>
        </w:rPr>
        <w:t xml:space="preserve"> how to support the large size data transmission in the existing RAN network.</w:t>
      </w:r>
    </w:p>
    <w:p w14:paraId="645B5878" w14:textId="2774EC70" w:rsidR="00B24E34" w:rsidRPr="00B24E34" w:rsidRDefault="00B24E34" w:rsidP="00572BD6">
      <w:pPr>
        <w:rPr>
          <w:rFonts w:eastAsiaTheme="minorEastAsia"/>
          <w:lang w:eastAsia="zh-CN"/>
        </w:rPr>
      </w:pPr>
      <w:r w:rsidRPr="00B24E34">
        <w:rPr>
          <w:rFonts w:eastAsiaTheme="minorEastAsia"/>
          <w:b/>
          <w:bCs/>
          <w:u w:val="single"/>
          <w:lang w:eastAsia="zh-CN"/>
        </w:rPr>
        <w:t>Question 1:</w:t>
      </w:r>
      <w:r>
        <w:rPr>
          <w:rFonts w:eastAsiaTheme="minorEastAsia"/>
          <w:lang w:eastAsia="zh-CN"/>
        </w:rPr>
        <w:t xml:space="preserve"> </w:t>
      </w:r>
      <w:r w:rsidRPr="00FB6961">
        <w:rPr>
          <w:rFonts w:eastAsiaTheme="minorEastAsia"/>
          <w:b/>
          <w:bCs/>
          <w:lang w:eastAsia="zh-CN"/>
        </w:rPr>
        <w:t>Companies are invited to</w:t>
      </w:r>
      <w:r w:rsidR="007E188D" w:rsidRPr="00FB6961">
        <w:rPr>
          <w:rFonts w:eastAsiaTheme="minorEastAsia"/>
          <w:b/>
          <w:bCs/>
          <w:lang w:eastAsia="zh-CN"/>
        </w:rPr>
        <w:t xml:space="preserve"> provide </w:t>
      </w:r>
      <w:r w:rsidR="001E0B6E">
        <w:rPr>
          <w:rFonts w:eastAsiaTheme="minorEastAsia"/>
          <w:b/>
          <w:bCs/>
          <w:lang w:eastAsia="zh-CN"/>
        </w:rPr>
        <w:t>their views</w:t>
      </w:r>
      <w:r w:rsidR="007E188D" w:rsidRPr="00FB6961">
        <w:rPr>
          <w:rFonts w:eastAsiaTheme="minorEastAsia"/>
          <w:b/>
          <w:bCs/>
          <w:lang w:eastAsia="zh-CN"/>
        </w:rPr>
        <w:t xml:space="preserve"> on whether </w:t>
      </w:r>
      <w:r w:rsidR="00426FA4">
        <w:rPr>
          <w:rFonts w:eastAsiaTheme="minorEastAsia" w:hint="eastAsia"/>
          <w:b/>
          <w:bCs/>
          <w:lang w:eastAsia="zh-CN"/>
        </w:rPr>
        <w:t>th</w:t>
      </w:r>
      <w:r w:rsidR="00426FA4">
        <w:rPr>
          <w:rFonts w:eastAsiaTheme="minorEastAsia"/>
          <w:b/>
          <w:bCs/>
          <w:lang w:eastAsia="zh-CN"/>
        </w:rPr>
        <w:t xml:space="preserve">e </w:t>
      </w:r>
      <w:r w:rsidR="00E11BC2">
        <w:rPr>
          <w:rFonts w:eastAsiaTheme="minorEastAsia"/>
          <w:b/>
          <w:bCs/>
          <w:lang w:eastAsia="zh-CN"/>
        </w:rPr>
        <w:t>size</w:t>
      </w:r>
      <w:r w:rsidR="00426FA4">
        <w:rPr>
          <w:rFonts w:eastAsiaTheme="minorEastAsia"/>
          <w:b/>
          <w:bCs/>
          <w:lang w:eastAsia="zh-CN"/>
        </w:rPr>
        <w:t xml:space="preserve"> of </w:t>
      </w:r>
      <w:r w:rsidR="006120B6">
        <w:rPr>
          <w:rFonts w:eastAsiaTheme="minorEastAsia"/>
          <w:b/>
          <w:bCs/>
          <w:lang w:eastAsia="zh-CN"/>
        </w:rPr>
        <w:t xml:space="preserve">AI data transmission over current network interface is </w:t>
      </w:r>
      <w:r w:rsidR="003C3E7B">
        <w:rPr>
          <w:rFonts w:eastAsiaTheme="minorEastAsia"/>
          <w:b/>
          <w:bCs/>
          <w:lang w:eastAsia="zh-CN"/>
        </w:rPr>
        <w:t>huge</w:t>
      </w:r>
      <w:r w:rsidR="00786E4B">
        <w:rPr>
          <w:rFonts w:eastAsiaTheme="minorEastAsia"/>
          <w:b/>
          <w:bCs/>
          <w:lang w:eastAsia="zh-CN"/>
        </w:rPr>
        <w:t xml:space="preserve"> and large</w:t>
      </w:r>
      <w:r w:rsidR="00061802">
        <w:rPr>
          <w:rFonts w:eastAsiaTheme="minorEastAsia" w:hint="eastAsia"/>
          <w:b/>
          <w:bCs/>
          <w:lang w:eastAsia="zh-CN"/>
        </w:rPr>
        <w:t>？</w:t>
      </w:r>
    </w:p>
    <w:tbl>
      <w:tblPr>
        <w:tblStyle w:val="af1"/>
        <w:tblW w:w="0" w:type="auto"/>
        <w:tblLook w:val="04A0" w:firstRow="1" w:lastRow="0" w:firstColumn="1" w:lastColumn="0" w:noHBand="0" w:noVBand="1"/>
      </w:tblPr>
      <w:tblGrid>
        <w:gridCol w:w="1555"/>
        <w:gridCol w:w="1559"/>
        <w:gridCol w:w="6091"/>
      </w:tblGrid>
      <w:tr w:rsidR="001C43F3" w14:paraId="7CDC674C" w14:textId="77777777" w:rsidTr="00C50789">
        <w:tc>
          <w:tcPr>
            <w:tcW w:w="1555" w:type="dxa"/>
            <w:shd w:val="clear" w:color="auto" w:fill="8DB3E2" w:themeFill="text2" w:themeFillTint="66"/>
          </w:tcPr>
          <w:p w14:paraId="70BBB59C" w14:textId="0841B03C" w:rsidR="001C43F3" w:rsidRPr="00C50789" w:rsidRDefault="001C43F3">
            <w:pPr>
              <w:rPr>
                <w:rFonts w:eastAsiaTheme="minorEastAsia"/>
                <w:b/>
                <w:bCs/>
                <w:lang w:eastAsia="zh-CN"/>
              </w:rPr>
            </w:pPr>
            <w:r w:rsidRPr="00C50789">
              <w:rPr>
                <w:rFonts w:eastAsiaTheme="minorEastAsia" w:hint="eastAsia"/>
                <w:b/>
                <w:bCs/>
                <w:lang w:eastAsia="zh-CN"/>
              </w:rPr>
              <w:t>C</w:t>
            </w:r>
            <w:r w:rsidRPr="00C50789">
              <w:rPr>
                <w:rFonts w:eastAsiaTheme="minorEastAsia"/>
                <w:b/>
                <w:bCs/>
                <w:lang w:eastAsia="zh-CN"/>
              </w:rPr>
              <w:t>ompany</w:t>
            </w:r>
          </w:p>
        </w:tc>
        <w:tc>
          <w:tcPr>
            <w:tcW w:w="1559" w:type="dxa"/>
            <w:shd w:val="clear" w:color="auto" w:fill="8DB3E2" w:themeFill="text2" w:themeFillTint="66"/>
          </w:tcPr>
          <w:p w14:paraId="6C3324CB" w14:textId="23638E44" w:rsidR="001C43F3" w:rsidRPr="00C50789" w:rsidRDefault="00365508">
            <w:pPr>
              <w:rPr>
                <w:rFonts w:eastAsiaTheme="minorEastAsia"/>
                <w:b/>
                <w:bCs/>
                <w:lang w:eastAsia="zh-CN"/>
              </w:rPr>
            </w:pPr>
            <w:r w:rsidRPr="00C50789">
              <w:rPr>
                <w:rFonts w:eastAsiaTheme="minorEastAsia"/>
                <w:b/>
                <w:bCs/>
                <w:lang w:eastAsia="zh-CN"/>
              </w:rPr>
              <w:t>Y</w:t>
            </w:r>
            <w:r w:rsidRPr="00C50789">
              <w:rPr>
                <w:rFonts w:eastAsiaTheme="minorEastAsia" w:hint="eastAsia"/>
                <w:b/>
                <w:bCs/>
                <w:lang w:eastAsia="zh-CN"/>
              </w:rPr>
              <w:t>es</w:t>
            </w:r>
            <w:r w:rsidR="00F738EE" w:rsidRPr="00C50789">
              <w:rPr>
                <w:rFonts w:eastAsiaTheme="minorEastAsia"/>
                <w:b/>
                <w:bCs/>
                <w:lang w:eastAsia="zh-CN"/>
              </w:rPr>
              <w:t>/No</w:t>
            </w:r>
          </w:p>
        </w:tc>
        <w:tc>
          <w:tcPr>
            <w:tcW w:w="6091" w:type="dxa"/>
            <w:shd w:val="clear" w:color="auto" w:fill="8DB3E2" w:themeFill="text2" w:themeFillTint="66"/>
          </w:tcPr>
          <w:p w14:paraId="01177B28" w14:textId="4016F12A" w:rsidR="001C43F3" w:rsidRPr="00C50789" w:rsidRDefault="00AE7A8D">
            <w:pPr>
              <w:rPr>
                <w:rFonts w:eastAsiaTheme="minorEastAsia"/>
                <w:b/>
                <w:bCs/>
                <w:lang w:eastAsia="zh-CN"/>
              </w:rPr>
            </w:pPr>
            <w:r w:rsidRPr="00C50789">
              <w:rPr>
                <w:rFonts w:eastAsiaTheme="minorEastAsia" w:hint="eastAsia"/>
                <w:b/>
                <w:bCs/>
                <w:lang w:eastAsia="zh-CN"/>
              </w:rPr>
              <w:t>C</w:t>
            </w:r>
            <w:r w:rsidRPr="00C50789">
              <w:rPr>
                <w:rFonts w:eastAsiaTheme="minorEastAsia"/>
                <w:b/>
                <w:bCs/>
                <w:lang w:eastAsia="zh-CN"/>
              </w:rPr>
              <w:t>omments</w:t>
            </w:r>
          </w:p>
        </w:tc>
      </w:tr>
      <w:tr w:rsidR="001C43F3" w14:paraId="0FA9AD7E" w14:textId="77777777" w:rsidTr="00AE7A8D">
        <w:tc>
          <w:tcPr>
            <w:tcW w:w="1555" w:type="dxa"/>
          </w:tcPr>
          <w:p w14:paraId="2E73D08A" w14:textId="54502AA2" w:rsidR="001C43F3" w:rsidRDefault="00DD5826">
            <w:pPr>
              <w:rPr>
                <w:rFonts w:eastAsiaTheme="minorEastAsia"/>
                <w:lang w:eastAsia="zh-CN"/>
              </w:rPr>
            </w:pPr>
            <w:r>
              <w:rPr>
                <w:rFonts w:eastAsiaTheme="minorEastAsia"/>
                <w:lang w:eastAsia="zh-CN"/>
              </w:rPr>
              <w:t>Ericsson</w:t>
            </w:r>
          </w:p>
        </w:tc>
        <w:tc>
          <w:tcPr>
            <w:tcW w:w="1559" w:type="dxa"/>
          </w:tcPr>
          <w:p w14:paraId="2C13FBCD" w14:textId="77777777" w:rsidR="001C43F3" w:rsidRDefault="001C43F3">
            <w:pPr>
              <w:rPr>
                <w:rFonts w:eastAsiaTheme="minorEastAsia"/>
                <w:lang w:eastAsia="zh-CN"/>
              </w:rPr>
            </w:pPr>
          </w:p>
        </w:tc>
        <w:tc>
          <w:tcPr>
            <w:tcW w:w="6091" w:type="dxa"/>
          </w:tcPr>
          <w:p w14:paraId="15AFADC2" w14:textId="561F9ED4" w:rsidR="001C43F3" w:rsidRDefault="00DD5826">
            <w:pPr>
              <w:rPr>
                <w:rFonts w:eastAsiaTheme="minorEastAsia"/>
                <w:lang w:eastAsia="zh-CN"/>
              </w:rPr>
            </w:pPr>
            <w:r>
              <w:rPr>
                <w:rFonts w:eastAsiaTheme="minorEastAsia"/>
                <w:lang w:eastAsia="zh-CN"/>
              </w:rPr>
              <w:t>This problem, if at all confirmed, should be discussed once we converge more on use case solutions</w:t>
            </w:r>
          </w:p>
        </w:tc>
      </w:tr>
      <w:tr w:rsidR="001C43F3" w14:paraId="6729555B" w14:textId="77777777" w:rsidTr="00AE7A8D">
        <w:tc>
          <w:tcPr>
            <w:tcW w:w="1555" w:type="dxa"/>
          </w:tcPr>
          <w:p w14:paraId="7B716F38" w14:textId="49704B3F" w:rsidR="001C43F3" w:rsidRDefault="00C206B0">
            <w:pPr>
              <w:rPr>
                <w:rFonts w:eastAsiaTheme="minorEastAsia"/>
                <w:lang w:eastAsia="zh-CN"/>
              </w:rPr>
            </w:pPr>
            <w:r>
              <w:rPr>
                <w:rFonts w:eastAsiaTheme="minorEastAsia"/>
                <w:lang w:eastAsia="zh-CN"/>
              </w:rPr>
              <w:t>Deutsche Telekom</w:t>
            </w:r>
          </w:p>
        </w:tc>
        <w:tc>
          <w:tcPr>
            <w:tcW w:w="1559" w:type="dxa"/>
          </w:tcPr>
          <w:p w14:paraId="49C4BD3E" w14:textId="5C9835CD" w:rsidR="001C43F3" w:rsidRDefault="00C206B0">
            <w:pPr>
              <w:rPr>
                <w:rFonts w:eastAsiaTheme="minorEastAsia"/>
                <w:lang w:eastAsia="zh-CN"/>
              </w:rPr>
            </w:pPr>
            <w:r>
              <w:rPr>
                <w:rFonts w:eastAsiaTheme="minorEastAsia"/>
                <w:lang w:eastAsia="zh-CN"/>
              </w:rPr>
              <w:t>Perhaps</w:t>
            </w:r>
          </w:p>
        </w:tc>
        <w:tc>
          <w:tcPr>
            <w:tcW w:w="6091" w:type="dxa"/>
          </w:tcPr>
          <w:p w14:paraId="1B9CBDC8" w14:textId="0CAAE1A2" w:rsidR="001C43F3" w:rsidRDefault="00D16498">
            <w:pPr>
              <w:rPr>
                <w:rFonts w:eastAsiaTheme="minorEastAsia"/>
                <w:lang w:eastAsia="zh-CN"/>
              </w:rPr>
            </w:pPr>
            <w:r>
              <w:rPr>
                <w:rFonts w:eastAsiaTheme="minorEastAsia"/>
                <w:lang w:eastAsia="zh-CN"/>
              </w:rPr>
              <w:t xml:space="preserve">The final objective of this question is somehow unclear. </w:t>
            </w:r>
            <w:r w:rsidR="00C206B0">
              <w:rPr>
                <w:rFonts w:eastAsiaTheme="minorEastAsia"/>
                <w:lang w:eastAsia="zh-CN"/>
              </w:rPr>
              <w:t>The data volume required is strongly dependent on the use cases under consideration. There is also the need to separate between the types of interface, i.e., CP, UP, or MP</w:t>
            </w:r>
            <w:r>
              <w:rPr>
                <w:rFonts w:eastAsiaTheme="minorEastAsia"/>
                <w:lang w:eastAsia="zh-CN"/>
              </w:rPr>
              <w:t xml:space="preserve"> (Management Plane)</w:t>
            </w:r>
            <w:r w:rsidR="00C206B0">
              <w:rPr>
                <w:rFonts w:eastAsiaTheme="minorEastAsia"/>
                <w:lang w:eastAsia="zh-CN"/>
              </w:rPr>
              <w:t>.</w:t>
            </w:r>
            <w:r>
              <w:rPr>
                <w:rFonts w:eastAsiaTheme="minorEastAsia"/>
                <w:lang w:eastAsia="zh-CN"/>
              </w:rPr>
              <w:t xml:space="preserve"> We see e.g. </w:t>
            </w:r>
            <w:r w:rsidR="00C206B0">
              <w:rPr>
                <w:rFonts w:eastAsiaTheme="minorEastAsia"/>
                <w:lang w:eastAsia="zh-CN"/>
              </w:rPr>
              <w:t xml:space="preserve">AI model deployment/update etc. </w:t>
            </w:r>
            <w:r>
              <w:rPr>
                <w:rFonts w:eastAsiaTheme="minorEastAsia"/>
                <w:lang w:eastAsia="zh-CN"/>
              </w:rPr>
              <w:t>under</w:t>
            </w:r>
            <w:r w:rsidR="00C206B0">
              <w:rPr>
                <w:rFonts w:eastAsiaTheme="minorEastAsia"/>
                <w:lang w:eastAsia="zh-CN"/>
              </w:rPr>
              <w:t xml:space="preserve"> MP </w:t>
            </w:r>
            <w:r>
              <w:rPr>
                <w:rFonts w:eastAsiaTheme="minorEastAsia"/>
                <w:lang w:eastAsia="zh-CN"/>
              </w:rPr>
              <w:t>domain</w:t>
            </w:r>
            <w:r w:rsidR="00C206B0">
              <w:rPr>
                <w:rFonts w:eastAsiaTheme="minorEastAsia"/>
                <w:lang w:eastAsia="zh-CN"/>
              </w:rPr>
              <w:t xml:space="preserve">. </w:t>
            </w:r>
          </w:p>
        </w:tc>
      </w:tr>
      <w:tr w:rsidR="008022D0" w14:paraId="7376038F" w14:textId="77777777" w:rsidTr="00AE7A8D">
        <w:tc>
          <w:tcPr>
            <w:tcW w:w="1555" w:type="dxa"/>
          </w:tcPr>
          <w:p w14:paraId="37BC6AA3" w14:textId="5E7CB7F4" w:rsidR="008022D0" w:rsidRDefault="008022D0" w:rsidP="008022D0">
            <w:pPr>
              <w:rPr>
                <w:rFonts w:eastAsiaTheme="minorEastAsia"/>
                <w:lang w:eastAsia="zh-CN"/>
              </w:rPr>
            </w:pPr>
            <w:r>
              <w:rPr>
                <w:rFonts w:hint="eastAsia"/>
                <w:lang w:eastAsia="zh-CN"/>
              </w:rPr>
              <w:t>H</w:t>
            </w:r>
            <w:r>
              <w:rPr>
                <w:lang w:eastAsia="zh-CN"/>
              </w:rPr>
              <w:t>uawei</w:t>
            </w:r>
          </w:p>
        </w:tc>
        <w:tc>
          <w:tcPr>
            <w:tcW w:w="1559" w:type="dxa"/>
          </w:tcPr>
          <w:p w14:paraId="5253BC3E" w14:textId="71A9ED92" w:rsidR="008022D0" w:rsidRDefault="008022D0" w:rsidP="008022D0">
            <w:pPr>
              <w:rPr>
                <w:rFonts w:eastAsiaTheme="minorEastAsia"/>
                <w:lang w:eastAsia="zh-CN"/>
              </w:rPr>
            </w:pPr>
            <w:r>
              <w:rPr>
                <w:lang w:eastAsia="zh-CN"/>
              </w:rPr>
              <w:t>Clarifications needed</w:t>
            </w:r>
          </w:p>
        </w:tc>
        <w:tc>
          <w:tcPr>
            <w:tcW w:w="6091" w:type="dxa"/>
          </w:tcPr>
          <w:p w14:paraId="716965DF" w14:textId="1F0BE364" w:rsidR="008022D0" w:rsidRDefault="008022D0" w:rsidP="008022D0">
            <w:pPr>
              <w:rPr>
                <w:rFonts w:eastAsiaTheme="minorEastAsia"/>
                <w:lang w:eastAsia="zh-CN"/>
              </w:rPr>
            </w:pPr>
            <w:r>
              <w:rPr>
                <w:rFonts w:hint="eastAsia"/>
                <w:lang w:eastAsia="zh-CN"/>
              </w:rPr>
              <w:t>N</w:t>
            </w:r>
            <w:r>
              <w:rPr>
                <w:lang w:eastAsia="zh-CN"/>
              </w:rPr>
              <w:t>ot sure the intention of this question. We think for offline training, large amount of data is foreseen, but these data are collected and reported to OAM through an accumulated process following timing being, and this doesn’t impact Uu interface. Then, for the input and output of online training or inference, we don’t think the data amount is large.</w:t>
            </w:r>
          </w:p>
        </w:tc>
      </w:tr>
      <w:tr w:rsidR="001C43F3" w14:paraId="23A5BA80" w14:textId="77777777" w:rsidTr="00AE7A8D">
        <w:tc>
          <w:tcPr>
            <w:tcW w:w="1555" w:type="dxa"/>
          </w:tcPr>
          <w:p w14:paraId="1173865B" w14:textId="39121C41" w:rsidR="001C43F3" w:rsidRDefault="00466643">
            <w:pPr>
              <w:rPr>
                <w:rFonts w:eastAsiaTheme="minorEastAsia"/>
                <w:lang w:eastAsia="zh-CN"/>
              </w:rPr>
            </w:pPr>
            <w:r>
              <w:rPr>
                <w:rFonts w:eastAsiaTheme="minorEastAsia"/>
                <w:lang w:eastAsia="zh-CN"/>
              </w:rPr>
              <w:t>Intel</w:t>
            </w:r>
          </w:p>
        </w:tc>
        <w:tc>
          <w:tcPr>
            <w:tcW w:w="1559" w:type="dxa"/>
          </w:tcPr>
          <w:p w14:paraId="17F5F8D9" w14:textId="77777777" w:rsidR="001C43F3" w:rsidRDefault="001C43F3">
            <w:pPr>
              <w:rPr>
                <w:rFonts w:eastAsiaTheme="minorEastAsia"/>
                <w:lang w:eastAsia="zh-CN"/>
              </w:rPr>
            </w:pPr>
          </w:p>
        </w:tc>
        <w:tc>
          <w:tcPr>
            <w:tcW w:w="6091" w:type="dxa"/>
          </w:tcPr>
          <w:p w14:paraId="5258619E" w14:textId="10DA5BE5" w:rsidR="001C43F3" w:rsidRDefault="003F4EA9">
            <w:pPr>
              <w:rPr>
                <w:rFonts w:eastAsiaTheme="minorEastAsia"/>
                <w:lang w:eastAsia="zh-CN"/>
              </w:rPr>
            </w:pPr>
            <w:r>
              <w:rPr>
                <w:rFonts w:eastAsiaTheme="minorEastAsia"/>
                <w:lang w:eastAsia="zh-CN"/>
              </w:rPr>
              <w:t xml:space="preserve">That depends on how we transmit data </w:t>
            </w:r>
            <w:r w:rsidR="00242CCE">
              <w:rPr>
                <w:rFonts w:eastAsiaTheme="minorEastAsia"/>
                <w:lang w:eastAsia="zh-CN"/>
              </w:rPr>
              <w:t>from one node to another, either in a large</w:t>
            </w:r>
            <w:r w:rsidR="00B95158">
              <w:rPr>
                <w:rFonts w:eastAsiaTheme="minorEastAsia"/>
                <w:lang w:eastAsia="zh-CN"/>
              </w:rPr>
              <w:t xml:space="preserve"> data size</w:t>
            </w:r>
            <w:r w:rsidR="00242CCE">
              <w:rPr>
                <w:rFonts w:eastAsiaTheme="minorEastAsia"/>
                <w:lang w:eastAsia="zh-CN"/>
              </w:rPr>
              <w:t xml:space="preserve"> packet or through multiple </w:t>
            </w:r>
            <w:r w:rsidR="00B95158">
              <w:rPr>
                <w:rFonts w:eastAsiaTheme="minorEastAsia"/>
                <w:lang w:eastAsia="zh-CN"/>
              </w:rPr>
              <w:t>packets. The extensive data request by AI/ML can be accumulated, rather than transmit all historical information at once.</w:t>
            </w:r>
          </w:p>
        </w:tc>
      </w:tr>
      <w:tr w:rsidR="00AB574C" w14:paraId="19B9401F" w14:textId="77777777" w:rsidTr="00AE7A8D">
        <w:tc>
          <w:tcPr>
            <w:tcW w:w="1555" w:type="dxa"/>
          </w:tcPr>
          <w:p w14:paraId="51B53BFF" w14:textId="3822C231" w:rsidR="00AB574C" w:rsidRDefault="00AB574C" w:rsidP="00AB574C">
            <w:pPr>
              <w:rPr>
                <w:rFonts w:eastAsiaTheme="minorEastAsia"/>
                <w:lang w:eastAsia="zh-CN"/>
              </w:rPr>
            </w:pPr>
            <w:r>
              <w:rPr>
                <w:rFonts w:eastAsiaTheme="minorEastAsia" w:hint="eastAsia"/>
                <w:lang w:eastAsia="zh-CN"/>
              </w:rPr>
              <w:t>Le</w:t>
            </w:r>
            <w:r>
              <w:rPr>
                <w:rFonts w:eastAsiaTheme="minorEastAsia"/>
                <w:lang w:eastAsia="zh-CN"/>
              </w:rPr>
              <w:t>novo, Motorola Mobility</w:t>
            </w:r>
          </w:p>
        </w:tc>
        <w:tc>
          <w:tcPr>
            <w:tcW w:w="1559" w:type="dxa"/>
          </w:tcPr>
          <w:p w14:paraId="30CB84A6" w14:textId="28809B88" w:rsidR="00AB574C" w:rsidRDefault="00AB574C" w:rsidP="00AB574C">
            <w:pPr>
              <w:rPr>
                <w:rFonts w:eastAsiaTheme="minorEastAsia"/>
                <w:lang w:eastAsia="zh-CN"/>
              </w:rPr>
            </w:pPr>
            <w:r>
              <w:rPr>
                <w:rFonts w:eastAsiaTheme="minorEastAsia" w:hint="eastAsia"/>
                <w:lang w:eastAsia="zh-CN"/>
              </w:rPr>
              <w:t>P</w:t>
            </w:r>
            <w:r>
              <w:rPr>
                <w:rFonts w:eastAsiaTheme="minorEastAsia"/>
                <w:lang w:eastAsia="zh-CN"/>
              </w:rPr>
              <w:t>robably Yes</w:t>
            </w:r>
          </w:p>
        </w:tc>
        <w:tc>
          <w:tcPr>
            <w:tcW w:w="6091" w:type="dxa"/>
          </w:tcPr>
          <w:p w14:paraId="0AAC9412" w14:textId="68DB800E" w:rsidR="00AB574C" w:rsidRDefault="00AB574C" w:rsidP="00AB574C">
            <w:pPr>
              <w:rPr>
                <w:rFonts w:eastAsiaTheme="minorEastAsia"/>
                <w:lang w:eastAsia="zh-CN"/>
              </w:rPr>
            </w:pPr>
            <w:r>
              <w:rPr>
                <w:rFonts w:eastAsiaTheme="minorEastAsia"/>
                <w:lang w:eastAsia="zh-CN"/>
              </w:rPr>
              <w:t>In SA1 study, the bitrate of model should be large e.g. 100Mbps. We think it is worth to study the size of AI data. One example is distributed AI, in which case different AI functionalities are deployed in different nodes. But we are not sure we have enough time to have a study in this release. If not, we support to have a study on next release.</w:t>
            </w:r>
          </w:p>
        </w:tc>
      </w:tr>
      <w:tr w:rsidR="009E7060" w14:paraId="734254AA" w14:textId="77777777" w:rsidTr="00AE7A8D">
        <w:tc>
          <w:tcPr>
            <w:tcW w:w="1555" w:type="dxa"/>
          </w:tcPr>
          <w:p w14:paraId="1AC3DCB7" w14:textId="6E623C8F" w:rsidR="009E7060" w:rsidRDefault="009E7060" w:rsidP="00AB574C">
            <w:pPr>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66F71E29" w14:textId="72702599" w:rsidR="009E7060" w:rsidRDefault="009E7060" w:rsidP="00AB574C">
            <w:pPr>
              <w:rPr>
                <w:rFonts w:eastAsiaTheme="minorEastAsia"/>
                <w:lang w:eastAsia="zh-CN"/>
              </w:rPr>
            </w:pPr>
            <w:r>
              <w:rPr>
                <w:rFonts w:eastAsiaTheme="minorEastAsia" w:hint="eastAsia"/>
                <w:lang w:eastAsia="zh-CN"/>
              </w:rPr>
              <w:t>Y</w:t>
            </w:r>
            <w:r>
              <w:rPr>
                <w:rFonts w:eastAsiaTheme="minorEastAsia"/>
                <w:lang w:eastAsia="zh-CN"/>
              </w:rPr>
              <w:t>es</w:t>
            </w:r>
          </w:p>
        </w:tc>
        <w:tc>
          <w:tcPr>
            <w:tcW w:w="6091" w:type="dxa"/>
          </w:tcPr>
          <w:p w14:paraId="54C62C47" w14:textId="3746169E" w:rsidR="009E7060" w:rsidRDefault="00BB614C" w:rsidP="00AB574C">
            <w:pPr>
              <w:rPr>
                <w:rFonts w:eastAsiaTheme="minorEastAsia"/>
                <w:lang w:eastAsia="zh-CN"/>
              </w:rPr>
            </w:pPr>
            <w:r>
              <w:rPr>
                <w:rFonts w:eastAsiaTheme="minorEastAsia"/>
                <w:lang w:eastAsia="zh-CN"/>
              </w:rPr>
              <w:t>The AI data we mentioned here includes</w:t>
            </w:r>
            <w:r w:rsidR="0043150F">
              <w:rPr>
                <w:rFonts w:eastAsiaTheme="minorEastAsia"/>
                <w:lang w:eastAsia="zh-CN"/>
              </w:rPr>
              <w:t xml:space="preserve"> not only inputs/outputs but also ML model related data. </w:t>
            </w:r>
            <w:r w:rsidR="00E36FD3">
              <w:rPr>
                <w:rFonts w:eastAsiaTheme="minorEastAsia"/>
                <w:lang w:eastAsia="zh-CN"/>
              </w:rPr>
              <w:t>For inputs data/outputs data for training/inference, a</w:t>
            </w:r>
            <w:r>
              <w:rPr>
                <w:rFonts w:eastAsiaTheme="minorEastAsia"/>
                <w:lang w:eastAsia="zh-CN"/>
              </w:rPr>
              <w:t>ll historical data</w:t>
            </w:r>
            <w:r w:rsidR="0047237C">
              <w:rPr>
                <w:rFonts w:eastAsiaTheme="minorEastAsia"/>
                <w:lang w:eastAsia="zh-CN"/>
              </w:rPr>
              <w:t xml:space="preserve"> may be</w:t>
            </w:r>
            <w:r w:rsidR="0001107E">
              <w:rPr>
                <w:rFonts w:eastAsiaTheme="minorEastAsia"/>
                <w:lang w:eastAsia="zh-CN"/>
              </w:rPr>
              <w:t xml:space="preserve"> in a large size</w:t>
            </w:r>
            <w:r w:rsidR="002A0049">
              <w:rPr>
                <w:rFonts w:eastAsiaTheme="minorEastAsia"/>
                <w:lang w:eastAsia="zh-CN"/>
              </w:rPr>
              <w:t xml:space="preserve">, but how to transmit these </w:t>
            </w:r>
            <w:r w:rsidR="009562FF">
              <w:rPr>
                <w:rFonts w:eastAsiaTheme="minorEastAsia"/>
                <w:lang w:eastAsia="zh-CN"/>
              </w:rPr>
              <w:t xml:space="preserve">large </w:t>
            </w:r>
            <w:r w:rsidR="00F0682E">
              <w:rPr>
                <w:rFonts w:eastAsiaTheme="minorEastAsia"/>
                <w:lang w:eastAsia="zh-CN"/>
              </w:rPr>
              <w:t>quantit</w:t>
            </w:r>
            <w:r w:rsidR="00342800">
              <w:rPr>
                <w:rFonts w:eastAsiaTheme="minorEastAsia"/>
                <w:lang w:eastAsia="zh-CN"/>
              </w:rPr>
              <w:t>ies</w:t>
            </w:r>
            <w:r w:rsidR="00F0682E">
              <w:rPr>
                <w:rFonts w:eastAsiaTheme="minorEastAsia"/>
                <w:lang w:eastAsia="zh-CN"/>
              </w:rPr>
              <w:t xml:space="preserve"> of </w:t>
            </w:r>
            <w:r w:rsidR="009562FF">
              <w:rPr>
                <w:rFonts w:eastAsiaTheme="minorEastAsia"/>
                <w:lang w:eastAsia="zh-CN"/>
              </w:rPr>
              <w:t xml:space="preserve">data </w:t>
            </w:r>
            <w:r w:rsidR="002A0049">
              <w:rPr>
                <w:rFonts w:eastAsiaTheme="minorEastAsia"/>
                <w:lang w:eastAsia="zh-CN"/>
              </w:rPr>
              <w:t>shall be discussed</w:t>
            </w:r>
            <w:r w:rsidR="00940655">
              <w:rPr>
                <w:rFonts w:eastAsiaTheme="minorEastAsia"/>
                <w:lang w:eastAsia="zh-CN"/>
              </w:rPr>
              <w:t>. And for ML model related data,</w:t>
            </w:r>
            <w:r w:rsidR="002E4EAF">
              <w:rPr>
                <w:rFonts w:eastAsiaTheme="minorEastAsia"/>
                <w:lang w:eastAsia="zh-CN"/>
              </w:rPr>
              <w:t xml:space="preserve"> ML model related information </w:t>
            </w:r>
            <w:r w:rsidR="00BA204B">
              <w:rPr>
                <w:rFonts w:eastAsiaTheme="minorEastAsia"/>
                <w:lang w:eastAsia="zh-CN"/>
              </w:rPr>
              <w:t>may be different according to different AI models, sometimes is also in a large size.</w:t>
            </w:r>
          </w:p>
          <w:p w14:paraId="314D0840" w14:textId="71E726FF" w:rsidR="009562FF" w:rsidRDefault="009562FF" w:rsidP="00AB574C">
            <w:pPr>
              <w:rPr>
                <w:rFonts w:eastAsiaTheme="minorEastAsia"/>
                <w:lang w:eastAsia="zh-CN"/>
              </w:rPr>
            </w:pPr>
            <w:r>
              <w:rPr>
                <w:rFonts w:eastAsiaTheme="minorEastAsia" w:hint="eastAsia"/>
                <w:lang w:eastAsia="zh-CN"/>
              </w:rPr>
              <w:t>H</w:t>
            </w:r>
            <w:r>
              <w:rPr>
                <w:rFonts w:eastAsiaTheme="minorEastAsia"/>
                <w:lang w:eastAsia="zh-CN"/>
              </w:rPr>
              <w:t xml:space="preserve">ence, how to </w:t>
            </w:r>
            <w:r w:rsidR="00C50972">
              <w:rPr>
                <w:rFonts w:eastAsiaTheme="minorEastAsia"/>
                <w:lang w:eastAsia="zh-CN"/>
              </w:rPr>
              <w:t xml:space="preserve">transmit these AI data needs to </w:t>
            </w:r>
            <w:r w:rsidR="007A5FB2">
              <w:rPr>
                <w:rFonts w:eastAsiaTheme="minorEastAsia"/>
                <w:lang w:eastAsia="zh-CN"/>
              </w:rPr>
              <w:t>discussed.</w:t>
            </w:r>
          </w:p>
        </w:tc>
      </w:tr>
    </w:tbl>
    <w:p w14:paraId="48FF510B" w14:textId="56D2C0D6" w:rsidR="00261C0F" w:rsidRPr="00572BD6" w:rsidRDefault="00261C0F">
      <w:pPr>
        <w:rPr>
          <w:rFonts w:eastAsiaTheme="minorEastAsia"/>
          <w:lang w:eastAsia="zh-CN"/>
        </w:rPr>
      </w:pPr>
    </w:p>
    <w:p w14:paraId="32E0E2A9" w14:textId="31A30F91" w:rsidR="00E36F6E" w:rsidRDefault="00456087" w:rsidP="00456087">
      <w:pPr>
        <w:rPr>
          <w:b/>
          <w:bCs/>
          <w:color w:val="002060"/>
          <w:u w:val="single"/>
        </w:rPr>
      </w:pPr>
      <w:r w:rsidRPr="00F87F56">
        <w:rPr>
          <w:b/>
          <w:bCs/>
          <w:color w:val="002060"/>
          <w:u w:val="single"/>
        </w:rPr>
        <w:lastRenderedPageBreak/>
        <w:t>Moderator’s summary:</w:t>
      </w:r>
    </w:p>
    <w:p w14:paraId="6E3CADC0" w14:textId="573552E3" w:rsidR="00456087" w:rsidRPr="0010428B" w:rsidRDefault="00F15DD2">
      <w:pPr>
        <w:rPr>
          <w:rFonts w:eastAsiaTheme="minorEastAsia"/>
          <w:b/>
          <w:bCs/>
          <w:color w:val="002060"/>
          <w:lang w:eastAsia="zh-CN"/>
        </w:rPr>
      </w:pPr>
      <w:r w:rsidRPr="0010428B">
        <w:rPr>
          <w:rFonts w:eastAsiaTheme="minorEastAsia"/>
          <w:b/>
          <w:bCs/>
          <w:color w:val="002060"/>
          <w:lang w:eastAsia="zh-CN"/>
        </w:rPr>
        <w:t>The size of AI data (e.g.</w:t>
      </w:r>
      <w:r w:rsidR="00066ECD" w:rsidRPr="0010428B">
        <w:rPr>
          <w:rFonts w:eastAsiaTheme="minorEastAsia"/>
          <w:b/>
          <w:bCs/>
          <w:color w:val="002060"/>
          <w:lang w:eastAsia="zh-CN"/>
        </w:rPr>
        <w:t>,</w:t>
      </w:r>
      <w:r w:rsidRPr="0010428B">
        <w:rPr>
          <w:rFonts w:eastAsiaTheme="minorEastAsia"/>
          <w:b/>
          <w:bCs/>
          <w:color w:val="002060"/>
          <w:lang w:eastAsia="zh-CN"/>
        </w:rPr>
        <w:t xml:space="preserve"> inputs/outputs, model related data)</w:t>
      </w:r>
      <w:r w:rsidR="00066ECD" w:rsidRPr="0010428B">
        <w:rPr>
          <w:rFonts w:eastAsiaTheme="minorEastAsia"/>
          <w:b/>
          <w:bCs/>
          <w:color w:val="002060"/>
          <w:lang w:eastAsia="zh-CN"/>
        </w:rPr>
        <w:t xml:space="preserve"> transmission </w:t>
      </w:r>
      <w:r w:rsidR="00927276">
        <w:rPr>
          <w:rFonts w:eastAsiaTheme="minorEastAsia"/>
          <w:b/>
          <w:bCs/>
          <w:color w:val="002060"/>
          <w:lang w:eastAsia="zh-CN"/>
        </w:rPr>
        <w:t>is</w:t>
      </w:r>
      <w:r w:rsidR="00D25D99" w:rsidRPr="0010428B">
        <w:rPr>
          <w:rFonts w:eastAsiaTheme="minorEastAsia"/>
          <w:b/>
          <w:bCs/>
          <w:color w:val="002060"/>
          <w:lang w:eastAsia="zh-CN"/>
        </w:rPr>
        <w:t xml:space="preserve"> large </w:t>
      </w:r>
      <w:r w:rsidR="00285597" w:rsidRPr="0010428B">
        <w:rPr>
          <w:rFonts w:eastAsiaTheme="minorEastAsia"/>
          <w:b/>
          <w:bCs/>
          <w:color w:val="002060"/>
          <w:lang w:eastAsia="zh-CN"/>
        </w:rPr>
        <w:t xml:space="preserve">that </w:t>
      </w:r>
      <w:r w:rsidR="00E34FF0" w:rsidRPr="0010428B">
        <w:rPr>
          <w:rFonts w:eastAsiaTheme="minorEastAsia"/>
          <w:b/>
          <w:bCs/>
          <w:color w:val="002060"/>
          <w:lang w:eastAsia="zh-CN"/>
        </w:rPr>
        <w:t>depends on the specific use case solutions.</w:t>
      </w:r>
    </w:p>
    <w:p w14:paraId="45401A96" w14:textId="4748C595" w:rsidR="001B6C51" w:rsidRDefault="001B6C51">
      <w:pPr>
        <w:rPr>
          <w:rFonts w:eastAsiaTheme="minorEastAsia"/>
          <w:lang w:eastAsia="zh-CN"/>
        </w:rPr>
      </w:pPr>
    </w:p>
    <w:p w14:paraId="7C4B2F55" w14:textId="77777777" w:rsidR="00173929" w:rsidRDefault="008073BE" w:rsidP="00250DD0">
      <w:pPr>
        <w:rPr>
          <w:rFonts w:eastAsia="宋体"/>
          <w:lang w:eastAsia="zh-CN"/>
        </w:rPr>
      </w:pPr>
      <w:r>
        <w:rPr>
          <w:rFonts w:eastAsia="宋体"/>
          <w:lang w:eastAsia="zh-CN"/>
        </w:rPr>
        <w:t>C</w:t>
      </w:r>
      <w:r w:rsidR="00250DD0">
        <w:rPr>
          <w:rFonts w:eastAsia="宋体" w:hint="eastAsia"/>
          <w:lang w:eastAsia="zh-CN"/>
        </w:rPr>
        <w:t>onsidering the ML model and AI measurements for various use cases may be huge, while SCTP has the benefits to guarantee the robustness and reliability, it also supports data fragmentation, so the AI data transmission via control plane seems a reasonable way.</w:t>
      </w:r>
      <w:r w:rsidR="00296E2E">
        <w:rPr>
          <w:rFonts w:eastAsia="宋体"/>
          <w:lang w:eastAsia="zh-CN"/>
        </w:rPr>
        <w:t xml:space="preserve"> </w:t>
      </w:r>
    </w:p>
    <w:p w14:paraId="70CCE847" w14:textId="6D2A3EDB" w:rsidR="00250DD0" w:rsidRDefault="00296E2E" w:rsidP="00250DD0">
      <w:pPr>
        <w:rPr>
          <w:rFonts w:eastAsia="宋体"/>
          <w:lang w:eastAsia="zh-CN"/>
        </w:rPr>
      </w:pPr>
      <w:r>
        <w:rPr>
          <w:rFonts w:eastAsia="宋体"/>
          <w:lang w:eastAsia="zh-CN"/>
        </w:rPr>
        <w:t xml:space="preserve">[1] proposed to support </w:t>
      </w:r>
      <w:r w:rsidR="0001081D">
        <w:rPr>
          <w:rFonts w:eastAsia="宋体"/>
          <w:lang w:eastAsia="zh-CN"/>
        </w:rPr>
        <w:t xml:space="preserve">huge quantity of </w:t>
      </w:r>
      <w:r w:rsidR="00E01390">
        <w:rPr>
          <w:rFonts w:eastAsia="宋体"/>
          <w:lang w:eastAsia="zh-CN"/>
        </w:rPr>
        <w:t xml:space="preserve">AI data </w:t>
      </w:r>
      <w:r w:rsidR="00A21BFB">
        <w:rPr>
          <w:rFonts w:eastAsia="宋体"/>
          <w:lang w:eastAsia="zh-CN"/>
        </w:rPr>
        <w:t>transmiss</w:t>
      </w:r>
      <w:r>
        <w:rPr>
          <w:rFonts w:eastAsia="宋体"/>
          <w:lang w:eastAsia="zh-CN"/>
        </w:rPr>
        <w:t xml:space="preserve">ion via </w:t>
      </w:r>
      <w:r w:rsidRPr="00173929">
        <w:rPr>
          <w:rFonts w:eastAsia="宋体"/>
          <w:lang w:eastAsia="zh-CN"/>
        </w:rPr>
        <w:t>control plan</w:t>
      </w:r>
      <w:r w:rsidR="00173929" w:rsidRPr="00173929">
        <w:rPr>
          <w:rFonts w:eastAsia="宋体"/>
          <w:lang w:eastAsia="zh-CN"/>
        </w:rPr>
        <w:t>e</w:t>
      </w:r>
      <w:r w:rsidR="00173929">
        <w:rPr>
          <w:rFonts w:eastAsia="宋体"/>
          <w:lang w:eastAsia="zh-CN"/>
        </w:rPr>
        <w:t>.</w:t>
      </w:r>
    </w:p>
    <w:p w14:paraId="01BCF571" w14:textId="3838BED6" w:rsidR="006E7F08" w:rsidRPr="00B24E34" w:rsidRDefault="006E7F08" w:rsidP="006E7F08">
      <w:pPr>
        <w:rPr>
          <w:rFonts w:eastAsiaTheme="minorEastAsia"/>
          <w:lang w:eastAsia="zh-CN"/>
        </w:rPr>
      </w:pPr>
      <w:r w:rsidRPr="00B24E34">
        <w:rPr>
          <w:rFonts w:eastAsiaTheme="minorEastAsia"/>
          <w:b/>
          <w:bCs/>
          <w:u w:val="single"/>
          <w:lang w:eastAsia="zh-CN"/>
        </w:rPr>
        <w:t xml:space="preserve">Question </w:t>
      </w:r>
      <w:r w:rsidR="00FC58E1">
        <w:rPr>
          <w:rFonts w:eastAsiaTheme="minorEastAsia"/>
          <w:b/>
          <w:bCs/>
          <w:u w:val="single"/>
          <w:lang w:eastAsia="zh-CN"/>
        </w:rPr>
        <w:t>2</w:t>
      </w:r>
      <w:r w:rsidRPr="00B24E34">
        <w:rPr>
          <w:rFonts w:eastAsiaTheme="minorEastAsia"/>
          <w:b/>
          <w:bCs/>
          <w:u w:val="single"/>
          <w:lang w:eastAsia="zh-CN"/>
        </w:rPr>
        <w:t>:</w:t>
      </w:r>
      <w:r>
        <w:rPr>
          <w:rFonts w:eastAsiaTheme="minorEastAsia"/>
          <w:lang w:eastAsia="zh-CN"/>
        </w:rPr>
        <w:t xml:space="preserve"> </w:t>
      </w:r>
      <w:r w:rsidR="00E11BC2" w:rsidRPr="00DF5EAF">
        <w:rPr>
          <w:rFonts w:eastAsiaTheme="minorEastAsia"/>
          <w:b/>
          <w:bCs/>
          <w:lang w:eastAsia="zh-CN"/>
        </w:rPr>
        <w:t xml:space="preserve">If you agree that </w:t>
      </w:r>
      <w:r w:rsidR="00E11BC2">
        <w:rPr>
          <w:rFonts w:eastAsiaTheme="minorEastAsia" w:hint="eastAsia"/>
          <w:b/>
          <w:bCs/>
          <w:lang w:eastAsia="zh-CN"/>
        </w:rPr>
        <w:t>th</w:t>
      </w:r>
      <w:r w:rsidR="00E11BC2">
        <w:rPr>
          <w:rFonts w:eastAsiaTheme="minorEastAsia"/>
          <w:b/>
          <w:bCs/>
          <w:lang w:eastAsia="zh-CN"/>
        </w:rPr>
        <w:t>e quantity of AI data transmission</w:t>
      </w:r>
      <w:r w:rsidR="00DF5EAF">
        <w:rPr>
          <w:rFonts w:eastAsiaTheme="minorEastAsia"/>
          <w:b/>
          <w:bCs/>
          <w:lang w:eastAsia="zh-CN"/>
        </w:rPr>
        <w:t xml:space="preserve"> is huge, c</w:t>
      </w:r>
      <w:r w:rsidRPr="00FB6961">
        <w:rPr>
          <w:rFonts w:eastAsiaTheme="minorEastAsia"/>
          <w:b/>
          <w:bCs/>
          <w:lang w:eastAsia="zh-CN"/>
        </w:rPr>
        <w:t xml:space="preserve">ompanies are invited to provide </w:t>
      </w:r>
      <w:r w:rsidR="00990818">
        <w:rPr>
          <w:rFonts w:eastAsiaTheme="minorEastAsia"/>
          <w:b/>
          <w:bCs/>
          <w:lang w:eastAsia="zh-CN"/>
        </w:rPr>
        <w:t>their views</w:t>
      </w:r>
      <w:r w:rsidRPr="00FB6961">
        <w:rPr>
          <w:rFonts w:eastAsiaTheme="minorEastAsia"/>
          <w:b/>
          <w:bCs/>
          <w:lang w:eastAsia="zh-CN"/>
        </w:rPr>
        <w:t xml:space="preserve"> on </w:t>
      </w:r>
      <w:r w:rsidR="00D71DCB">
        <w:rPr>
          <w:rFonts w:eastAsiaTheme="minorEastAsia"/>
          <w:b/>
          <w:bCs/>
          <w:lang w:eastAsia="zh-CN"/>
        </w:rPr>
        <w:t xml:space="preserve">which </w:t>
      </w:r>
      <w:r w:rsidR="00E13BAC" w:rsidRPr="00E13BAC">
        <w:rPr>
          <w:rFonts w:eastAsiaTheme="minorEastAsia"/>
          <w:b/>
          <w:bCs/>
          <w:lang w:eastAsia="zh-CN"/>
        </w:rPr>
        <w:t>could be a reasonable way for huge quantity of AI data transmission</w:t>
      </w:r>
      <w:r w:rsidR="00A831EB">
        <w:rPr>
          <w:rFonts w:eastAsiaTheme="minorEastAsia"/>
          <w:b/>
          <w:bCs/>
          <w:lang w:eastAsia="zh-CN"/>
        </w:rPr>
        <w:t>, via control plane or use</w:t>
      </w:r>
      <w:r w:rsidR="000F691D">
        <w:rPr>
          <w:rFonts w:eastAsiaTheme="minorEastAsia"/>
          <w:b/>
          <w:bCs/>
          <w:lang w:eastAsia="zh-CN"/>
        </w:rPr>
        <w:t>r</w:t>
      </w:r>
      <w:r w:rsidR="00A831EB">
        <w:rPr>
          <w:rFonts w:eastAsiaTheme="minorEastAsia"/>
          <w:b/>
          <w:bCs/>
          <w:lang w:eastAsia="zh-CN"/>
        </w:rPr>
        <w:t xml:space="preserve"> plane</w:t>
      </w:r>
      <w:r w:rsidRPr="00FB6961">
        <w:rPr>
          <w:rFonts w:eastAsiaTheme="minorEastAsia"/>
          <w:b/>
          <w:bCs/>
          <w:lang w:eastAsia="zh-CN"/>
        </w:rPr>
        <w:t xml:space="preserve">? </w:t>
      </w:r>
    </w:p>
    <w:tbl>
      <w:tblPr>
        <w:tblStyle w:val="af1"/>
        <w:tblW w:w="0" w:type="auto"/>
        <w:tblLook w:val="04A0" w:firstRow="1" w:lastRow="0" w:firstColumn="1" w:lastColumn="0" w:noHBand="0" w:noVBand="1"/>
      </w:tblPr>
      <w:tblGrid>
        <w:gridCol w:w="1555"/>
        <w:gridCol w:w="1559"/>
        <w:gridCol w:w="6091"/>
      </w:tblGrid>
      <w:tr w:rsidR="00DE0FE3" w14:paraId="2129C258" w14:textId="77777777" w:rsidTr="00D24EFD">
        <w:tc>
          <w:tcPr>
            <w:tcW w:w="1555" w:type="dxa"/>
            <w:shd w:val="clear" w:color="auto" w:fill="8DB3E2" w:themeFill="text2" w:themeFillTint="66"/>
          </w:tcPr>
          <w:p w14:paraId="65C31C60" w14:textId="77777777" w:rsidR="00DE0FE3" w:rsidRPr="0099754D" w:rsidRDefault="00DE0FE3" w:rsidP="001E1669">
            <w:pPr>
              <w:rPr>
                <w:rFonts w:eastAsiaTheme="minorEastAsia"/>
                <w:b/>
                <w:bCs/>
                <w:lang w:eastAsia="zh-CN"/>
              </w:rPr>
            </w:pPr>
            <w:r w:rsidRPr="0099754D">
              <w:rPr>
                <w:rFonts w:eastAsiaTheme="minorEastAsia" w:hint="eastAsia"/>
                <w:b/>
                <w:bCs/>
                <w:lang w:eastAsia="zh-CN"/>
              </w:rPr>
              <w:t>C</w:t>
            </w:r>
            <w:r w:rsidRPr="0099754D">
              <w:rPr>
                <w:rFonts w:eastAsiaTheme="minorEastAsia"/>
                <w:b/>
                <w:bCs/>
                <w:lang w:eastAsia="zh-CN"/>
              </w:rPr>
              <w:t>ompany</w:t>
            </w:r>
          </w:p>
        </w:tc>
        <w:tc>
          <w:tcPr>
            <w:tcW w:w="1559" w:type="dxa"/>
            <w:shd w:val="clear" w:color="auto" w:fill="8DB3E2" w:themeFill="text2" w:themeFillTint="66"/>
          </w:tcPr>
          <w:p w14:paraId="09248E8E" w14:textId="7540DA27" w:rsidR="00DE0FE3" w:rsidRPr="0099754D" w:rsidRDefault="000F691D" w:rsidP="001E1669">
            <w:pPr>
              <w:rPr>
                <w:rFonts w:eastAsiaTheme="minorEastAsia"/>
                <w:b/>
                <w:bCs/>
                <w:lang w:eastAsia="zh-CN"/>
              </w:rPr>
            </w:pPr>
            <w:r w:rsidRPr="0099754D">
              <w:rPr>
                <w:rFonts w:eastAsiaTheme="minorEastAsia"/>
                <w:b/>
                <w:bCs/>
                <w:lang w:eastAsia="zh-CN"/>
              </w:rPr>
              <w:t>Control</w:t>
            </w:r>
            <w:r w:rsidR="002C1439">
              <w:rPr>
                <w:rFonts w:eastAsiaTheme="minorEastAsia"/>
                <w:b/>
                <w:bCs/>
                <w:lang w:eastAsia="zh-CN"/>
              </w:rPr>
              <w:t xml:space="preserve"> plane, or </w:t>
            </w:r>
            <w:r w:rsidRPr="0099754D">
              <w:rPr>
                <w:rFonts w:eastAsiaTheme="minorEastAsia"/>
                <w:b/>
                <w:bCs/>
                <w:lang w:eastAsia="zh-CN"/>
              </w:rPr>
              <w:t>user</w:t>
            </w:r>
            <w:r w:rsidR="00D24EFD">
              <w:rPr>
                <w:rFonts w:eastAsiaTheme="minorEastAsia"/>
                <w:b/>
                <w:bCs/>
                <w:lang w:eastAsia="zh-CN"/>
              </w:rPr>
              <w:t xml:space="preserve"> </w:t>
            </w:r>
            <w:r w:rsidRPr="0099754D">
              <w:rPr>
                <w:rFonts w:eastAsiaTheme="minorEastAsia"/>
                <w:b/>
                <w:bCs/>
                <w:lang w:eastAsia="zh-CN"/>
              </w:rPr>
              <w:t>plane?</w:t>
            </w:r>
          </w:p>
        </w:tc>
        <w:tc>
          <w:tcPr>
            <w:tcW w:w="6091" w:type="dxa"/>
            <w:shd w:val="clear" w:color="auto" w:fill="8DB3E2" w:themeFill="text2" w:themeFillTint="66"/>
          </w:tcPr>
          <w:p w14:paraId="5A7DA4D7" w14:textId="77777777" w:rsidR="00DE0FE3" w:rsidRPr="0099754D" w:rsidRDefault="00DE0FE3" w:rsidP="001E1669">
            <w:pPr>
              <w:rPr>
                <w:rFonts w:eastAsiaTheme="minorEastAsia"/>
                <w:b/>
                <w:bCs/>
                <w:lang w:eastAsia="zh-CN"/>
              </w:rPr>
            </w:pPr>
            <w:r w:rsidRPr="0099754D">
              <w:rPr>
                <w:rFonts w:eastAsiaTheme="minorEastAsia" w:hint="eastAsia"/>
                <w:b/>
                <w:bCs/>
                <w:lang w:eastAsia="zh-CN"/>
              </w:rPr>
              <w:t>C</w:t>
            </w:r>
            <w:r w:rsidRPr="0099754D">
              <w:rPr>
                <w:rFonts w:eastAsiaTheme="minorEastAsia"/>
                <w:b/>
                <w:bCs/>
                <w:lang w:eastAsia="zh-CN"/>
              </w:rPr>
              <w:t>omments</w:t>
            </w:r>
          </w:p>
        </w:tc>
      </w:tr>
      <w:tr w:rsidR="00DE0FE3" w14:paraId="2C780032" w14:textId="77777777" w:rsidTr="00D24EFD">
        <w:tc>
          <w:tcPr>
            <w:tcW w:w="1555" w:type="dxa"/>
          </w:tcPr>
          <w:p w14:paraId="5A117592" w14:textId="1FBF6789" w:rsidR="00DE0FE3" w:rsidRDefault="001014EF" w:rsidP="001E1669">
            <w:pPr>
              <w:rPr>
                <w:rFonts w:eastAsiaTheme="minorEastAsia"/>
                <w:lang w:eastAsia="zh-CN"/>
              </w:rPr>
            </w:pPr>
            <w:r>
              <w:rPr>
                <w:rFonts w:eastAsiaTheme="minorEastAsia"/>
                <w:lang w:eastAsia="zh-CN"/>
              </w:rPr>
              <w:t>Ericsson</w:t>
            </w:r>
          </w:p>
        </w:tc>
        <w:tc>
          <w:tcPr>
            <w:tcW w:w="1559" w:type="dxa"/>
          </w:tcPr>
          <w:p w14:paraId="6AD84671" w14:textId="77777777" w:rsidR="00DE0FE3" w:rsidRDefault="00DE0FE3" w:rsidP="001E1669">
            <w:pPr>
              <w:rPr>
                <w:rFonts w:eastAsiaTheme="minorEastAsia"/>
                <w:lang w:eastAsia="zh-CN"/>
              </w:rPr>
            </w:pPr>
          </w:p>
        </w:tc>
        <w:tc>
          <w:tcPr>
            <w:tcW w:w="6091" w:type="dxa"/>
          </w:tcPr>
          <w:p w14:paraId="0613462E" w14:textId="2E0ABB0E" w:rsidR="00DE0FE3" w:rsidRDefault="001014EF" w:rsidP="001E1669">
            <w:pPr>
              <w:rPr>
                <w:rFonts w:eastAsiaTheme="minorEastAsia"/>
                <w:lang w:eastAsia="zh-CN"/>
              </w:rPr>
            </w:pPr>
            <w:r>
              <w:rPr>
                <w:rFonts w:eastAsiaTheme="minorEastAsia"/>
                <w:lang w:eastAsia="zh-CN"/>
              </w:rPr>
              <w:t xml:space="preserve">As commented above, it is not possible to answer these sort of questions without knowing which solutions RAN3 will </w:t>
            </w:r>
            <w:r w:rsidR="00BD5204">
              <w:rPr>
                <w:rFonts w:eastAsiaTheme="minorEastAsia"/>
                <w:lang w:eastAsia="zh-CN"/>
              </w:rPr>
              <w:t>promote per use case</w:t>
            </w:r>
          </w:p>
        </w:tc>
      </w:tr>
      <w:tr w:rsidR="00DE0FE3" w14:paraId="048B5E5F" w14:textId="77777777" w:rsidTr="00D24EFD">
        <w:tc>
          <w:tcPr>
            <w:tcW w:w="1555" w:type="dxa"/>
          </w:tcPr>
          <w:p w14:paraId="12AC3B75" w14:textId="09B86282" w:rsidR="00DE0FE3" w:rsidRDefault="00C206B0" w:rsidP="001E1669">
            <w:pPr>
              <w:rPr>
                <w:rFonts w:eastAsiaTheme="minorEastAsia"/>
                <w:lang w:eastAsia="zh-CN"/>
              </w:rPr>
            </w:pPr>
            <w:r>
              <w:rPr>
                <w:rFonts w:eastAsiaTheme="minorEastAsia"/>
                <w:lang w:eastAsia="zh-CN"/>
              </w:rPr>
              <w:t>Deutsche Telekom</w:t>
            </w:r>
          </w:p>
        </w:tc>
        <w:tc>
          <w:tcPr>
            <w:tcW w:w="1559" w:type="dxa"/>
          </w:tcPr>
          <w:p w14:paraId="7471C14E" w14:textId="77777777" w:rsidR="00DE0FE3" w:rsidRDefault="00DE0FE3" w:rsidP="001E1669">
            <w:pPr>
              <w:rPr>
                <w:rFonts w:eastAsiaTheme="minorEastAsia"/>
                <w:lang w:eastAsia="zh-CN"/>
              </w:rPr>
            </w:pPr>
          </w:p>
        </w:tc>
        <w:tc>
          <w:tcPr>
            <w:tcW w:w="6091" w:type="dxa"/>
          </w:tcPr>
          <w:p w14:paraId="4B11CA51" w14:textId="603F0CD2" w:rsidR="00DE0FE3" w:rsidRDefault="00C206B0" w:rsidP="001E1669">
            <w:pPr>
              <w:rPr>
                <w:rFonts w:eastAsiaTheme="minorEastAsia"/>
                <w:lang w:eastAsia="zh-CN"/>
              </w:rPr>
            </w:pPr>
            <w:r>
              <w:rPr>
                <w:rFonts w:eastAsiaTheme="minorEastAsia"/>
                <w:lang w:eastAsia="zh-CN"/>
              </w:rPr>
              <w:t xml:space="preserve">Similar understanding as E///. </w:t>
            </w:r>
            <w:r w:rsidR="00D16498">
              <w:rPr>
                <w:rFonts w:eastAsiaTheme="minorEastAsia"/>
                <w:lang w:eastAsia="zh-CN"/>
              </w:rPr>
              <w:t xml:space="preserve">As stated under Q1,  </w:t>
            </w:r>
            <w:r>
              <w:rPr>
                <w:rFonts w:eastAsiaTheme="minorEastAsia"/>
                <w:lang w:eastAsia="zh-CN"/>
              </w:rPr>
              <w:t>MP is missing</w:t>
            </w:r>
            <w:r w:rsidR="00D16498">
              <w:rPr>
                <w:rFonts w:eastAsiaTheme="minorEastAsia"/>
                <w:lang w:eastAsia="zh-CN"/>
              </w:rPr>
              <w:t xml:space="preserve"> here</w:t>
            </w:r>
            <w:r>
              <w:rPr>
                <w:rFonts w:eastAsiaTheme="minorEastAsia"/>
                <w:lang w:eastAsia="zh-CN"/>
              </w:rPr>
              <w:t>, that could be related to model deployment aspects.</w:t>
            </w:r>
          </w:p>
        </w:tc>
      </w:tr>
      <w:tr w:rsidR="008022D0" w14:paraId="046A38A9" w14:textId="77777777" w:rsidTr="00D24EFD">
        <w:tc>
          <w:tcPr>
            <w:tcW w:w="1555" w:type="dxa"/>
          </w:tcPr>
          <w:p w14:paraId="71B006ED" w14:textId="71705657" w:rsidR="008022D0" w:rsidRDefault="008022D0" w:rsidP="008022D0">
            <w:pPr>
              <w:rPr>
                <w:rFonts w:eastAsiaTheme="minorEastAsia"/>
                <w:lang w:eastAsia="zh-CN"/>
              </w:rPr>
            </w:pPr>
            <w:r>
              <w:rPr>
                <w:rFonts w:hint="eastAsia"/>
                <w:lang w:eastAsia="zh-CN"/>
              </w:rPr>
              <w:t>H</w:t>
            </w:r>
            <w:r>
              <w:rPr>
                <w:lang w:eastAsia="zh-CN"/>
              </w:rPr>
              <w:t>uawei</w:t>
            </w:r>
          </w:p>
        </w:tc>
        <w:tc>
          <w:tcPr>
            <w:tcW w:w="1559" w:type="dxa"/>
          </w:tcPr>
          <w:p w14:paraId="09069695" w14:textId="7DAD488E" w:rsidR="008022D0" w:rsidRDefault="008022D0" w:rsidP="008022D0">
            <w:pPr>
              <w:rPr>
                <w:rFonts w:eastAsiaTheme="minorEastAsia"/>
                <w:lang w:eastAsia="zh-CN"/>
              </w:rPr>
            </w:pPr>
            <w:r>
              <w:rPr>
                <w:rFonts w:hint="eastAsia"/>
                <w:lang w:eastAsia="zh-CN"/>
              </w:rPr>
              <w:t>N</w:t>
            </w:r>
            <w:r>
              <w:rPr>
                <w:lang w:eastAsia="zh-CN"/>
              </w:rPr>
              <w:t>ot sure</w:t>
            </w:r>
          </w:p>
        </w:tc>
        <w:tc>
          <w:tcPr>
            <w:tcW w:w="6091" w:type="dxa"/>
          </w:tcPr>
          <w:p w14:paraId="5CCB7592" w14:textId="7BC560A6" w:rsidR="008022D0" w:rsidRDefault="008022D0" w:rsidP="008022D0">
            <w:pPr>
              <w:rPr>
                <w:rFonts w:eastAsiaTheme="minorEastAsia"/>
                <w:lang w:eastAsia="zh-CN"/>
              </w:rPr>
            </w:pPr>
            <w:r>
              <w:rPr>
                <w:rFonts w:hint="eastAsia"/>
                <w:lang w:eastAsia="zh-CN"/>
              </w:rPr>
              <w:t>A</w:t>
            </w:r>
            <w:r>
              <w:rPr>
                <w:lang w:eastAsia="zh-CN"/>
              </w:rPr>
              <w:t>s commented, we are trying to understand how this large amount of data would come, and are required to transmit over a very short period of time?</w:t>
            </w:r>
          </w:p>
        </w:tc>
      </w:tr>
      <w:tr w:rsidR="00DE0FE3" w14:paraId="60C84B43" w14:textId="77777777" w:rsidTr="00D24EFD">
        <w:tc>
          <w:tcPr>
            <w:tcW w:w="1555" w:type="dxa"/>
          </w:tcPr>
          <w:p w14:paraId="7A0C5DF8" w14:textId="0B6702AA" w:rsidR="00DE0FE3" w:rsidRDefault="00B95158" w:rsidP="001E1669">
            <w:pPr>
              <w:rPr>
                <w:rFonts w:eastAsiaTheme="minorEastAsia"/>
                <w:lang w:eastAsia="zh-CN"/>
              </w:rPr>
            </w:pPr>
            <w:r>
              <w:rPr>
                <w:rFonts w:eastAsiaTheme="minorEastAsia"/>
                <w:lang w:eastAsia="zh-CN"/>
              </w:rPr>
              <w:t>Intel</w:t>
            </w:r>
          </w:p>
        </w:tc>
        <w:tc>
          <w:tcPr>
            <w:tcW w:w="1559" w:type="dxa"/>
          </w:tcPr>
          <w:p w14:paraId="477DE43C" w14:textId="77777777" w:rsidR="00DE0FE3" w:rsidRDefault="00DE0FE3" w:rsidP="001E1669">
            <w:pPr>
              <w:rPr>
                <w:rFonts w:eastAsiaTheme="minorEastAsia"/>
                <w:lang w:eastAsia="zh-CN"/>
              </w:rPr>
            </w:pPr>
          </w:p>
        </w:tc>
        <w:tc>
          <w:tcPr>
            <w:tcW w:w="6091" w:type="dxa"/>
          </w:tcPr>
          <w:p w14:paraId="43A9B66D" w14:textId="098A7DDD" w:rsidR="00DE0FE3" w:rsidRDefault="00D22A87" w:rsidP="001E1669">
            <w:pPr>
              <w:rPr>
                <w:rFonts w:eastAsiaTheme="minorEastAsia"/>
                <w:lang w:eastAsia="zh-CN"/>
              </w:rPr>
            </w:pPr>
            <w:r>
              <w:rPr>
                <w:rFonts w:eastAsiaTheme="minorEastAsia"/>
                <w:lang w:eastAsia="zh-CN"/>
              </w:rPr>
              <w:t xml:space="preserve">We may revisit the AI management aspects </w:t>
            </w:r>
            <w:r w:rsidR="00444BC2">
              <w:rPr>
                <w:rFonts w:eastAsiaTheme="minorEastAsia"/>
                <w:lang w:eastAsia="zh-CN"/>
              </w:rPr>
              <w:t>after understanding more about the solution.</w:t>
            </w:r>
          </w:p>
        </w:tc>
      </w:tr>
      <w:tr w:rsidR="00AB574C" w14:paraId="09C81809" w14:textId="77777777" w:rsidTr="00D24EFD">
        <w:tc>
          <w:tcPr>
            <w:tcW w:w="1555" w:type="dxa"/>
          </w:tcPr>
          <w:p w14:paraId="5A1D1AF2" w14:textId="55969CC8" w:rsidR="00AB574C" w:rsidRDefault="00AB574C" w:rsidP="001E1669">
            <w:pPr>
              <w:rPr>
                <w:rFonts w:eastAsiaTheme="minorEastAsia"/>
                <w:lang w:eastAsia="zh-CN"/>
              </w:rPr>
            </w:pPr>
            <w:r>
              <w:rPr>
                <w:rFonts w:eastAsiaTheme="minorEastAsia" w:hint="eastAsia"/>
                <w:lang w:eastAsia="zh-CN"/>
              </w:rPr>
              <w:t>Le</w:t>
            </w:r>
            <w:r>
              <w:rPr>
                <w:rFonts w:eastAsiaTheme="minorEastAsia"/>
                <w:lang w:eastAsia="zh-CN"/>
              </w:rPr>
              <w:t>novo, Motorola Mobility</w:t>
            </w:r>
          </w:p>
        </w:tc>
        <w:tc>
          <w:tcPr>
            <w:tcW w:w="1559" w:type="dxa"/>
          </w:tcPr>
          <w:p w14:paraId="299FAA0E" w14:textId="77777777" w:rsidR="00AB574C" w:rsidRDefault="00AB574C" w:rsidP="001E1669">
            <w:pPr>
              <w:rPr>
                <w:rFonts w:eastAsiaTheme="minorEastAsia"/>
                <w:lang w:eastAsia="zh-CN"/>
              </w:rPr>
            </w:pPr>
          </w:p>
        </w:tc>
        <w:tc>
          <w:tcPr>
            <w:tcW w:w="6091" w:type="dxa"/>
          </w:tcPr>
          <w:p w14:paraId="6D4BA364" w14:textId="393870A4" w:rsidR="00AB574C" w:rsidRDefault="00AB574C" w:rsidP="001E1669">
            <w:pPr>
              <w:rPr>
                <w:rFonts w:eastAsiaTheme="minorEastAsia"/>
                <w:lang w:eastAsia="zh-CN"/>
              </w:rPr>
            </w:pPr>
            <w:r>
              <w:rPr>
                <w:rFonts w:eastAsiaTheme="minorEastAsia"/>
                <w:lang w:eastAsia="zh-CN"/>
              </w:rPr>
              <w:t>We are positive to study these aspects e.g. for distributed AI. If these parts can not be studied in R17 due to time limit, we would prefer to have a study in R18.</w:t>
            </w:r>
          </w:p>
        </w:tc>
      </w:tr>
      <w:tr w:rsidR="00322E8B" w14:paraId="6F37DAB8" w14:textId="77777777" w:rsidTr="00D24EFD">
        <w:tc>
          <w:tcPr>
            <w:tcW w:w="1555" w:type="dxa"/>
          </w:tcPr>
          <w:p w14:paraId="2417A3E4" w14:textId="442820A6" w:rsidR="00322E8B" w:rsidRDefault="00322E8B" w:rsidP="001E1669">
            <w:pPr>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39F72A22" w14:textId="43CBC474" w:rsidR="00322E8B" w:rsidRDefault="00322E8B" w:rsidP="001E1669">
            <w:pPr>
              <w:rPr>
                <w:rFonts w:eastAsiaTheme="minorEastAsia"/>
                <w:lang w:eastAsia="zh-CN"/>
              </w:rPr>
            </w:pPr>
            <w:r>
              <w:rPr>
                <w:rFonts w:eastAsiaTheme="minorEastAsia" w:hint="eastAsia"/>
                <w:lang w:eastAsia="zh-CN"/>
              </w:rPr>
              <w:t>C</w:t>
            </w:r>
            <w:r>
              <w:rPr>
                <w:rFonts w:eastAsiaTheme="minorEastAsia"/>
                <w:lang w:eastAsia="zh-CN"/>
              </w:rPr>
              <w:t>ontrol plane</w:t>
            </w:r>
          </w:p>
        </w:tc>
        <w:tc>
          <w:tcPr>
            <w:tcW w:w="6091" w:type="dxa"/>
          </w:tcPr>
          <w:p w14:paraId="5A183F0E" w14:textId="4E1C2A89" w:rsidR="00322E8B" w:rsidRDefault="00A20585" w:rsidP="001E1669">
            <w:pPr>
              <w:rPr>
                <w:rFonts w:eastAsiaTheme="minorEastAsia"/>
                <w:lang w:eastAsia="zh-CN"/>
              </w:rPr>
            </w:pPr>
            <w:r>
              <w:rPr>
                <w:rFonts w:eastAsiaTheme="minorEastAsia" w:hint="eastAsia"/>
                <w:lang w:eastAsia="zh-CN"/>
              </w:rPr>
              <w:t>A</w:t>
            </w:r>
            <w:r>
              <w:rPr>
                <w:rFonts w:eastAsiaTheme="minorEastAsia"/>
                <w:lang w:eastAsia="zh-CN"/>
              </w:rPr>
              <w:t>s we said, SCTP has the benefits to guarantee the robustness and reliability, and it supports the data fragmentation so that AI data in a large size will not be transmitted at once.</w:t>
            </w:r>
            <w:r w:rsidR="005A7D98">
              <w:rPr>
                <w:rFonts w:eastAsiaTheme="minorEastAsia"/>
                <w:lang w:eastAsia="zh-CN"/>
              </w:rPr>
              <w:t xml:space="preserve"> Hence, </w:t>
            </w:r>
            <w:r w:rsidR="005A7D98">
              <w:rPr>
                <w:rFonts w:eastAsia="宋体" w:hint="eastAsia"/>
                <w:lang w:eastAsia="zh-CN"/>
              </w:rPr>
              <w:t>the AI data transmission via control plane seems a reasonable way</w:t>
            </w:r>
          </w:p>
        </w:tc>
      </w:tr>
    </w:tbl>
    <w:p w14:paraId="7EFC371B" w14:textId="77777777" w:rsidR="00DE0FE3" w:rsidRPr="00572BD6" w:rsidRDefault="00DE0FE3" w:rsidP="00DE0FE3">
      <w:pPr>
        <w:rPr>
          <w:rFonts w:eastAsiaTheme="minorEastAsia"/>
          <w:lang w:eastAsia="zh-CN"/>
        </w:rPr>
      </w:pPr>
    </w:p>
    <w:p w14:paraId="2CDB0AFC" w14:textId="77777777" w:rsidR="00DE0FE3" w:rsidRDefault="00DE0FE3" w:rsidP="00DE0FE3">
      <w:pPr>
        <w:rPr>
          <w:b/>
          <w:bCs/>
          <w:color w:val="002060"/>
          <w:u w:val="single"/>
        </w:rPr>
      </w:pPr>
      <w:r w:rsidRPr="00F87F56">
        <w:rPr>
          <w:b/>
          <w:bCs/>
          <w:color w:val="002060"/>
          <w:u w:val="single"/>
        </w:rPr>
        <w:t>Moderator’s summary:</w:t>
      </w:r>
    </w:p>
    <w:p w14:paraId="06331583" w14:textId="38BBD6D2" w:rsidR="00250DD0" w:rsidRPr="00151124" w:rsidRDefault="00BC15B3" w:rsidP="00250DD0">
      <w:pPr>
        <w:rPr>
          <w:b/>
          <w:bCs/>
          <w:color w:val="002060"/>
        </w:rPr>
      </w:pPr>
      <w:r w:rsidRPr="00151124">
        <w:rPr>
          <w:b/>
          <w:bCs/>
          <w:color w:val="002060"/>
        </w:rPr>
        <w:t xml:space="preserve">No consensus on </w:t>
      </w:r>
      <w:r w:rsidR="009327C5" w:rsidRPr="00151124">
        <w:rPr>
          <w:b/>
          <w:bCs/>
          <w:color w:val="002060"/>
        </w:rPr>
        <w:t>how to support huge quantity of AI data transmission, via CP, UP, or MP.</w:t>
      </w:r>
    </w:p>
    <w:p w14:paraId="53D674E6" w14:textId="77777777" w:rsidR="003D2556" w:rsidRPr="006E7F08" w:rsidRDefault="003D2556" w:rsidP="00250DD0"/>
    <w:p w14:paraId="05612887" w14:textId="0A8CD658" w:rsidR="00AB0D0C" w:rsidRDefault="00CA703F">
      <w:pPr>
        <w:rPr>
          <w:rFonts w:eastAsia="宋体"/>
          <w:lang w:eastAsia="zh-CN"/>
        </w:rPr>
      </w:pPr>
      <w:r>
        <w:rPr>
          <w:rFonts w:eastAsia="宋体"/>
          <w:lang w:eastAsia="zh-CN"/>
        </w:rPr>
        <w:t>B</w:t>
      </w:r>
      <w:r>
        <w:rPr>
          <w:rFonts w:eastAsia="宋体" w:hint="eastAsia"/>
          <w:lang w:eastAsia="zh-CN"/>
        </w:rPr>
        <w:t xml:space="preserve">esides solving huge data transmission issues, security of data transmission should also be considered because some AI data per UE basis and then ML model per UE basis are privacy. </w:t>
      </w:r>
      <w:r w:rsidR="004A070B">
        <w:rPr>
          <w:rFonts w:eastAsia="宋体"/>
          <w:lang w:eastAsia="zh-CN"/>
        </w:rPr>
        <w:t xml:space="preserve">[1] also proposed </w:t>
      </w:r>
      <w:r w:rsidR="00805BA2">
        <w:rPr>
          <w:rFonts w:eastAsia="宋体"/>
          <w:lang w:eastAsia="zh-CN"/>
        </w:rPr>
        <w:t xml:space="preserve">that </w:t>
      </w:r>
      <w:r w:rsidR="004A070B">
        <w:rPr>
          <w:rFonts w:eastAsia="宋体"/>
          <w:lang w:eastAsia="zh-CN"/>
        </w:rPr>
        <w:t>s</w:t>
      </w:r>
      <w:r w:rsidR="004A070B" w:rsidRPr="001C5E71">
        <w:rPr>
          <w:rFonts w:eastAsia="宋体"/>
          <w:lang w:eastAsia="zh-CN"/>
        </w:rPr>
        <w:t>ecurity address, e.g</w:t>
      </w:r>
      <w:r w:rsidR="00B92352">
        <w:rPr>
          <w:rFonts w:eastAsia="宋体"/>
          <w:lang w:eastAsia="zh-CN"/>
        </w:rPr>
        <w:t>.,</w:t>
      </w:r>
      <w:r w:rsidR="004A070B" w:rsidRPr="001C5E71">
        <w:rPr>
          <w:rFonts w:eastAsia="宋体"/>
          <w:lang w:eastAsia="zh-CN"/>
        </w:rPr>
        <w:t xml:space="preserve"> IP-Sec or DTLS address, can be used to guarantee the security of </w:t>
      </w:r>
      <w:r w:rsidR="00015ADB">
        <w:rPr>
          <w:rFonts w:eastAsia="宋体"/>
          <w:lang w:eastAsia="zh-CN"/>
        </w:rPr>
        <w:t xml:space="preserve">AI </w:t>
      </w:r>
      <w:r w:rsidR="004A070B" w:rsidRPr="001C5E71">
        <w:rPr>
          <w:rFonts w:eastAsia="宋体"/>
          <w:lang w:eastAsia="zh-CN"/>
        </w:rPr>
        <w:t>data transmission.</w:t>
      </w:r>
      <w:r w:rsidR="004A070B">
        <w:rPr>
          <w:rFonts w:eastAsia="宋体"/>
          <w:lang w:eastAsia="zh-CN"/>
        </w:rPr>
        <w:t xml:space="preserve"> </w:t>
      </w:r>
    </w:p>
    <w:p w14:paraId="37F3EC6C" w14:textId="77777777" w:rsidR="00BD78DC" w:rsidRDefault="00BD78DC" w:rsidP="00F33299">
      <w:pPr>
        <w:rPr>
          <w:rFonts w:eastAsiaTheme="minorEastAsia"/>
          <w:b/>
          <w:bCs/>
          <w:u w:val="single"/>
          <w:lang w:eastAsia="zh-CN"/>
        </w:rPr>
      </w:pPr>
    </w:p>
    <w:p w14:paraId="642D7125" w14:textId="2F9EB50E" w:rsidR="00F33299" w:rsidRDefault="00F33299" w:rsidP="00F33299">
      <w:pPr>
        <w:rPr>
          <w:rFonts w:eastAsiaTheme="minorEastAsia"/>
          <w:b/>
          <w:bCs/>
          <w:lang w:eastAsia="zh-CN"/>
        </w:rPr>
      </w:pPr>
      <w:r w:rsidRPr="00B24E34">
        <w:rPr>
          <w:rFonts w:eastAsiaTheme="minorEastAsia"/>
          <w:b/>
          <w:bCs/>
          <w:u w:val="single"/>
          <w:lang w:eastAsia="zh-CN"/>
        </w:rPr>
        <w:t xml:space="preserve">Question </w:t>
      </w:r>
      <w:r>
        <w:rPr>
          <w:rFonts w:eastAsiaTheme="minorEastAsia"/>
          <w:b/>
          <w:bCs/>
          <w:u w:val="single"/>
          <w:lang w:eastAsia="zh-CN"/>
        </w:rPr>
        <w:t>3</w:t>
      </w:r>
      <w:r w:rsidRPr="00B24E34">
        <w:rPr>
          <w:rFonts w:eastAsiaTheme="minorEastAsia"/>
          <w:b/>
          <w:bCs/>
          <w:u w:val="single"/>
          <w:lang w:eastAsia="zh-CN"/>
        </w:rPr>
        <w:t>:</w:t>
      </w:r>
      <w:r>
        <w:rPr>
          <w:rFonts w:eastAsiaTheme="minorEastAsia"/>
          <w:lang w:eastAsia="zh-CN"/>
        </w:rPr>
        <w:t xml:space="preserve"> </w:t>
      </w:r>
      <w:r w:rsidRPr="00FB6961">
        <w:rPr>
          <w:rFonts w:eastAsiaTheme="minorEastAsia"/>
          <w:b/>
          <w:bCs/>
          <w:lang w:eastAsia="zh-CN"/>
        </w:rPr>
        <w:t>Companies are invited to provide comments on whether</w:t>
      </w:r>
      <w:r>
        <w:rPr>
          <w:rFonts w:eastAsiaTheme="minorEastAsia"/>
          <w:b/>
          <w:bCs/>
          <w:lang w:eastAsia="zh-CN"/>
        </w:rPr>
        <w:t xml:space="preserve"> security address </w:t>
      </w:r>
      <w:r w:rsidR="002E7F87">
        <w:rPr>
          <w:rFonts w:eastAsiaTheme="minorEastAsia"/>
          <w:b/>
          <w:bCs/>
          <w:lang w:eastAsia="zh-CN"/>
        </w:rPr>
        <w:t>(e.g., IP sec or DTLS ad</w:t>
      </w:r>
      <w:r w:rsidR="00612A3C">
        <w:rPr>
          <w:rFonts w:eastAsiaTheme="minorEastAsia"/>
          <w:b/>
          <w:bCs/>
          <w:lang w:eastAsia="zh-CN"/>
        </w:rPr>
        <w:t>d</w:t>
      </w:r>
      <w:r w:rsidR="002E7F87">
        <w:rPr>
          <w:rFonts w:eastAsiaTheme="minorEastAsia"/>
          <w:b/>
          <w:bCs/>
          <w:lang w:eastAsia="zh-CN"/>
        </w:rPr>
        <w:t>ress)</w:t>
      </w:r>
      <w:r w:rsidR="00CC3E2C">
        <w:rPr>
          <w:rFonts w:eastAsiaTheme="minorEastAsia"/>
          <w:b/>
          <w:bCs/>
          <w:lang w:eastAsia="zh-CN"/>
        </w:rPr>
        <w:t xml:space="preserve">, or other methods </w:t>
      </w:r>
      <w:r>
        <w:rPr>
          <w:rFonts w:eastAsiaTheme="minorEastAsia"/>
          <w:b/>
          <w:bCs/>
          <w:lang w:eastAsia="zh-CN"/>
        </w:rPr>
        <w:t>to support and guarantee the security of AI data transmission</w:t>
      </w:r>
      <w:r w:rsidRPr="00FB6961">
        <w:rPr>
          <w:rFonts w:eastAsiaTheme="minorEastAsia"/>
          <w:b/>
          <w:bCs/>
          <w:lang w:eastAsia="zh-CN"/>
        </w:rPr>
        <w:t xml:space="preserve">? </w:t>
      </w:r>
    </w:p>
    <w:tbl>
      <w:tblPr>
        <w:tblStyle w:val="af1"/>
        <w:tblW w:w="0" w:type="auto"/>
        <w:tblLook w:val="04A0" w:firstRow="1" w:lastRow="0" w:firstColumn="1" w:lastColumn="0" w:noHBand="0" w:noVBand="1"/>
      </w:tblPr>
      <w:tblGrid>
        <w:gridCol w:w="1555"/>
        <w:gridCol w:w="1559"/>
        <w:gridCol w:w="6091"/>
      </w:tblGrid>
      <w:tr w:rsidR="00F33299" w14:paraId="65EA1781" w14:textId="77777777" w:rsidTr="007F67EF">
        <w:tc>
          <w:tcPr>
            <w:tcW w:w="1555" w:type="dxa"/>
            <w:shd w:val="clear" w:color="auto" w:fill="8DB3E2" w:themeFill="text2" w:themeFillTint="66"/>
          </w:tcPr>
          <w:p w14:paraId="3E5A9007" w14:textId="77777777" w:rsidR="00F33299" w:rsidRPr="009F49CB" w:rsidRDefault="00F33299" w:rsidP="001E1669">
            <w:pPr>
              <w:rPr>
                <w:rFonts w:eastAsiaTheme="minorEastAsia"/>
                <w:b/>
                <w:bCs/>
                <w:lang w:eastAsia="zh-CN"/>
              </w:rPr>
            </w:pPr>
            <w:r w:rsidRPr="009F49CB">
              <w:rPr>
                <w:rFonts w:eastAsiaTheme="minorEastAsia" w:hint="eastAsia"/>
                <w:b/>
                <w:bCs/>
                <w:lang w:eastAsia="zh-CN"/>
              </w:rPr>
              <w:t>C</w:t>
            </w:r>
            <w:r w:rsidRPr="009F49CB">
              <w:rPr>
                <w:rFonts w:eastAsiaTheme="minorEastAsia"/>
                <w:b/>
                <w:bCs/>
                <w:lang w:eastAsia="zh-CN"/>
              </w:rPr>
              <w:t>ompany</w:t>
            </w:r>
          </w:p>
        </w:tc>
        <w:tc>
          <w:tcPr>
            <w:tcW w:w="1559" w:type="dxa"/>
            <w:shd w:val="clear" w:color="auto" w:fill="8DB3E2" w:themeFill="text2" w:themeFillTint="66"/>
          </w:tcPr>
          <w:p w14:paraId="3354327D" w14:textId="77777777" w:rsidR="00F33299" w:rsidRPr="009F49CB" w:rsidRDefault="00F33299" w:rsidP="001E1669">
            <w:pPr>
              <w:rPr>
                <w:rFonts w:eastAsiaTheme="minorEastAsia"/>
                <w:b/>
                <w:bCs/>
                <w:lang w:eastAsia="zh-CN"/>
              </w:rPr>
            </w:pPr>
            <w:r w:rsidRPr="009F49CB">
              <w:rPr>
                <w:rFonts w:eastAsiaTheme="minorEastAsia"/>
                <w:b/>
                <w:bCs/>
                <w:lang w:eastAsia="zh-CN"/>
              </w:rPr>
              <w:t>Yes/No</w:t>
            </w:r>
          </w:p>
        </w:tc>
        <w:tc>
          <w:tcPr>
            <w:tcW w:w="6091" w:type="dxa"/>
            <w:shd w:val="clear" w:color="auto" w:fill="8DB3E2" w:themeFill="text2" w:themeFillTint="66"/>
          </w:tcPr>
          <w:p w14:paraId="4021A600" w14:textId="77777777" w:rsidR="00F33299" w:rsidRPr="009F49CB" w:rsidRDefault="00F33299" w:rsidP="001E1669">
            <w:pPr>
              <w:rPr>
                <w:rFonts w:eastAsiaTheme="minorEastAsia"/>
                <w:b/>
                <w:bCs/>
                <w:lang w:eastAsia="zh-CN"/>
              </w:rPr>
            </w:pPr>
            <w:r w:rsidRPr="009F49CB">
              <w:rPr>
                <w:rFonts w:eastAsiaTheme="minorEastAsia" w:hint="eastAsia"/>
                <w:b/>
                <w:bCs/>
                <w:lang w:eastAsia="zh-CN"/>
              </w:rPr>
              <w:t>C</w:t>
            </w:r>
            <w:r w:rsidRPr="009F49CB">
              <w:rPr>
                <w:rFonts w:eastAsiaTheme="minorEastAsia"/>
                <w:b/>
                <w:bCs/>
                <w:lang w:eastAsia="zh-CN"/>
              </w:rPr>
              <w:t>omments</w:t>
            </w:r>
          </w:p>
        </w:tc>
      </w:tr>
      <w:tr w:rsidR="00F33299" w14:paraId="73EEEFC8" w14:textId="77777777" w:rsidTr="001E1669">
        <w:tc>
          <w:tcPr>
            <w:tcW w:w="1555" w:type="dxa"/>
          </w:tcPr>
          <w:p w14:paraId="609490F8" w14:textId="36094DC2" w:rsidR="00F33299" w:rsidRDefault="00BD5204" w:rsidP="001E1669">
            <w:pPr>
              <w:rPr>
                <w:rFonts w:eastAsiaTheme="minorEastAsia"/>
                <w:lang w:eastAsia="zh-CN"/>
              </w:rPr>
            </w:pPr>
            <w:r>
              <w:rPr>
                <w:rFonts w:eastAsiaTheme="minorEastAsia"/>
                <w:lang w:eastAsia="zh-CN"/>
              </w:rPr>
              <w:lastRenderedPageBreak/>
              <w:t>Ericsson</w:t>
            </w:r>
          </w:p>
        </w:tc>
        <w:tc>
          <w:tcPr>
            <w:tcW w:w="1559" w:type="dxa"/>
          </w:tcPr>
          <w:p w14:paraId="3E8A6385" w14:textId="77777777" w:rsidR="00F33299" w:rsidRDefault="00F33299" w:rsidP="001E1669">
            <w:pPr>
              <w:rPr>
                <w:rFonts w:eastAsiaTheme="minorEastAsia"/>
                <w:lang w:eastAsia="zh-CN"/>
              </w:rPr>
            </w:pPr>
          </w:p>
        </w:tc>
        <w:tc>
          <w:tcPr>
            <w:tcW w:w="6091" w:type="dxa"/>
          </w:tcPr>
          <w:p w14:paraId="5E18AE98" w14:textId="025D796A" w:rsidR="00F33299" w:rsidRDefault="000B756D" w:rsidP="001E1669">
            <w:pPr>
              <w:rPr>
                <w:rFonts w:eastAsiaTheme="minorEastAsia"/>
                <w:lang w:eastAsia="zh-CN"/>
              </w:rPr>
            </w:pPr>
            <w:r>
              <w:rPr>
                <w:rFonts w:eastAsiaTheme="minorEastAsia"/>
                <w:lang w:eastAsia="zh-CN"/>
              </w:rPr>
              <w:t xml:space="preserve">It is already possible to date to secure interface traffic with IPSec and other security techniques. It is not clear what </w:t>
            </w:r>
            <w:r w:rsidR="0020050A">
              <w:rPr>
                <w:rFonts w:eastAsiaTheme="minorEastAsia"/>
                <w:lang w:eastAsia="zh-CN"/>
              </w:rPr>
              <w:t>else RAN3 should do in this respect.</w:t>
            </w:r>
          </w:p>
        </w:tc>
      </w:tr>
      <w:tr w:rsidR="00F33299" w14:paraId="3B8E8AB7" w14:textId="77777777" w:rsidTr="001E1669">
        <w:tc>
          <w:tcPr>
            <w:tcW w:w="1555" w:type="dxa"/>
          </w:tcPr>
          <w:p w14:paraId="3071C172" w14:textId="128B3A6E" w:rsidR="00F33299" w:rsidRDefault="00C206B0" w:rsidP="001E1669">
            <w:pPr>
              <w:rPr>
                <w:rFonts w:eastAsiaTheme="minorEastAsia"/>
                <w:lang w:eastAsia="zh-CN"/>
              </w:rPr>
            </w:pPr>
            <w:r>
              <w:rPr>
                <w:rFonts w:eastAsiaTheme="minorEastAsia"/>
                <w:lang w:eastAsia="zh-CN"/>
              </w:rPr>
              <w:t>Deutsche Telekom</w:t>
            </w:r>
          </w:p>
        </w:tc>
        <w:tc>
          <w:tcPr>
            <w:tcW w:w="1559" w:type="dxa"/>
          </w:tcPr>
          <w:p w14:paraId="1716FA93" w14:textId="77777777" w:rsidR="00F33299" w:rsidRDefault="00F33299" w:rsidP="001E1669">
            <w:pPr>
              <w:rPr>
                <w:rFonts w:eastAsiaTheme="minorEastAsia"/>
                <w:lang w:eastAsia="zh-CN"/>
              </w:rPr>
            </w:pPr>
          </w:p>
        </w:tc>
        <w:tc>
          <w:tcPr>
            <w:tcW w:w="6091" w:type="dxa"/>
          </w:tcPr>
          <w:p w14:paraId="679789CE" w14:textId="118654B2" w:rsidR="00F33299" w:rsidRDefault="00C206B0" w:rsidP="001E1669">
            <w:pPr>
              <w:rPr>
                <w:rFonts w:eastAsiaTheme="minorEastAsia"/>
                <w:lang w:eastAsia="zh-CN"/>
              </w:rPr>
            </w:pPr>
            <w:r>
              <w:rPr>
                <w:rFonts w:eastAsiaTheme="minorEastAsia"/>
                <w:lang w:eastAsia="zh-CN"/>
              </w:rPr>
              <w:t>W.r.t. security techniques we should involve SA3</w:t>
            </w:r>
            <w:r w:rsidR="00F82A0C">
              <w:rPr>
                <w:rFonts w:eastAsiaTheme="minorEastAsia"/>
                <w:lang w:eastAsia="zh-CN"/>
              </w:rPr>
              <w:t>, especially if we go beyond features already defined on RAN interfaces.</w:t>
            </w:r>
          </w:p>
        </w:tc>
      </w:tr>
      <w:tr w:rsidR="008022D0" w14:paraId="59ABE624" w14:textId="77777777" w:rsidTr="001E1669">
        <w:tc>
          <w:tcPr>
            <w:tcW w:w="1555" w:type="dxa"/>
          </w:tcPr>
          <w:p w14:paraId="666C5104" w14:textId="63BED701" w:rsidR="008022D0" w:rsidRDefault="008022D0" w:rsidP="008022D0">
            <w:pPr>
              <w:rPr>
                <w:rFonts w:eastAsiaTheme="minorEastAsia"/>
                <w:lang w:eastAsia="zh-CN"/>
              </w:rPr>
            </w:pPr>
            <w:r w:rsidRPr="00A05B1E">
              <w:t>Huawei</w:t>
            </w:r>
          </w:p>
        </w:tc>
        <w:tc>
          <w:tcPr>
            <w:tcW w:w="1559" w:type="dxa"/>
          </w:tcPr>
          <w:p w14:paraId="646CEBAE" w14:textId="2B4B1C7A" w:rsidR="008022D0" w:rsidRDefault="008022D0" w:rsidP="008022D0">
            <w:pPr>
              <w:rPr>
                <w:rFonts w:eastAsiaTheme="minorEastAsia"/>
                <w:lang w:eastAsia="zh-CN"/>
              </w:rPr>
            </w:pPr>
            <w:r w:rsidRPr="00A05B1E">
              <w:t>Not sure</w:t>
            </w:r>
          </w:p>
        </w:tc>
        <w:tc>
          <w:tcPr>
            <w:tcW w:w="6091" w:type="dxa"/>
          </w:tcPr>
          <w:p w14:paraId="419A5B43" w14:textId="7B90495C" w:rsidR="008022D0" w:rsidRDefault="008022D0" w:rsidP="008022D0">
            <w:pPr>
              <w:rPr>
                <w:rFonts w:eastAsiaTheme="minorEastAsia"/>
                <w:lang w:eastAsia="zh-CN"/>
              </w:rPr>
            </w:pPr>
            <w:r w:rsidRPr="00A05B1E">
              <w:t>In our understanding, the security of data should be guaranteed in a secure place (e.g. data center under the full control by operators); regarding the transmission, yes, we have IP sec or DTLS mechanism, but this should not be discussed in RAN3, and we think this is current mechanism.</w:t>
            </w:r>
          </w:p>
        </w:tc>
      </w:tr>
      <w:tr w:rsidR="00F33299" w14:paraId="4FFAF70C" w14:textId="77777777" w:rsidTr="001E1669">
        <w:tc>
          <w:tcPr>
            <w:tcW w:w="1555" w:type="dxa"/>
          </w:tcPr>
          <w:p w14:paraId="32A8D3E3" w14:textId="2103BCE6" w:rsidR="00F33299" w:rsidRDefault="00444BC2" w:rsidP="001E1669">
            <w:pPr>
              <w:rPr>
                <w:rFonts w:eastAsiaTheme="minorEastAsia"/>
                <w:lang w:eastAsia="zh-CN"/>
              </w:rPr>
            </w:pPr>
            <w:r>
              <w:rPr>
                <w:rFonts w:eastAsiaTheme="minorEastAsia"/>
                <w:lang w:eastAsia="zh-CN"/>
              </w:rPr>
              <w:t>Intel</w:t>
            </w:r>
          </w:p>
        </w:tc>
        <w:tc>
          <w:tcPr>
            <w:tcW w:w="1559" w:type="dxa"/>
          </w:tcPr>
          <w:p w14:paraId="11D57905" w14:textId="77777777" w:rsidR="00F33299" w:rsidRDefault="00F33299" w:rsidP="001E1669">
            <w:pPr>
              <w:rPr>
                <w:rFonts w:eastAsiaTheme="minorEastAsia"/>
                <w:lang w:eastAsia="zh-CN"/>
              </w:rPr>
            </w:pPr>
          </w:p>
        </w:tc>
        <w:tc>
          <w:tcPr>
            <w:tcW w:w="6091" w:type="dxa"/>
          </w:tcPr>
          <w:p w14:paraId="45906838" w14:textId="39F7AFB9" w:rsidR="00F33299" w:rsidRDefault="00444BC2" w:rsidP="001E1669">
            <w:pPr>
              <w:rPr>
                <w:rFonts w:eastAsiaTheme="minorEastAsia"/>
                <w:lang w:eastAsia="zh-CN"/>
              </w:rPr>
            </w:pPr>
            <w:r>
              <w:rPr>
                <w:rFonts w:eastAsiaTheme="minorEastAsia"/>
                <w:lang w:eastAsia="zh-CN"/>
              </w:rPr>
              <w:t xml:space="preserve">Share the same view </w:t>
            </w:r>
            <w:r w:rsidR="00044DC7">
              <w:rPr>
                <w:rFonts w:eastAsiaTheme="minorEastAsia"/>
                <w:lang w:eastAsia="zh-CN"/>
              </w:rPr>
              <w:t>with</w:t>
            </w:r>
            <w:r>
              <w:rPr>
                <w:rFonts w:eastAsiaTheme="minorEastAsia"/>
                <w:lang w:eastAsia="zh-CN"/>
              </w:rPr>
              <w:t xml:space="preserve"> Ericsson.</w:t>
            </w:r>
          </w:p>
        </w:tc>
      </w:tr>
      <w:tr w:rsidR="00AB574C" w14:paraId="1A39A645" w14:textId="77777777" w:rsidTr="001E1669">
        <w:tc>
          <w:tcPr>
            <w:tcW w:w="1555" w:type="dxa"/>
          </w:tcPr>
          <w:p w14:paraId="1B5425CF" w14:textId="76EBA1CA" w:rsidR="00AB574C" w:rsidRDefault="00AB574C" w:rsidP="001E1669">
            <w:pPr>
              <w:rPr>
                <w:rFonts w:eastAsiaTheme="minorEastAsia"/>
                <w:lang w:eastAsia="zh-CN"/>
              </w:rPr>
            </w:pPr>
            <w:r>
              <w:rPr>
                <w:rFonts w:eastAsiaTheme="minorEastAsia" w:hint="eastAsia"/>
                <w:lang w:eastAsia="zh-CN"/>
              </w:rPr>
              <w:t>Le</w:t>
            </w:r>
            <w:r>
              <w:rPr>
                <w:rFonts w:eastAsiaTheme="minorEastAsia"/>
                <w:lang w:eastAsia="zh-CN"/>
              </w:rPr>
              <w:t>novo, Motorola Mobility</w:t>
            </w:r>
          </w:p>
        </w:tc>
        <w:tc>
          <w:tcPr>
            <w:tcW w:w="1559" w:type="dxa"/>
          </w:tcPr>
          <w:p w14:paraId="063B29FB" w14:textId="77777777" w:rsidR="00AB574C" w:rsidRDefault="00AB574C" w:rsidP="001E1669">
            <w:pPr>
              <w:rPr>
                <w:rFonts w:eastAsiaTheme="minorEastAsia"/>
                <w:lang w:eastAsia="zh-CN"/>
              </w:rPr>
            </w:pPr>
          </w:p>
        </w:tc>
        <w:tc>
          <w:tcPr>
            <w:tcW w:w="6091" w:type="dxa"/>
          </w:tcPr>
          <w:p w14:paraId="26C62301" w14:textId="65ED5164" w:rsidR="00AB574C" w:rsidRDefault="00AB574C" w:rsidP="001E1669">
            <w:pPr>
              <w:rPr>
                <w:rFonts w:eastAsiaTheme="minorEastAsia"/>
                <w:lang w:eastAsia="zh-CN"/>
              </w:rPr>
            </w:pPr>
            <w:r>
              <w:rPr>
                <w:rFonts w:eastAsiaTheme="minorEastAsia" w:hint="eastAsia"/>
                <w:lang w:eastAsia="zh-CN"/>
              </w:rPr>
              <w:t>M</w:t>
            </w:r>
            <w:r>
              <w:rPr>
                <w:rFonts w:eastAsiaTheme="minorEastAsia"/>
                <w:lang w:eastAsia="zh-CN"/>
              </w:rPr>
              <w:t>ore study is needed before we can have a clear answer. Not only security issue but also privacy issue should be taken into account.</w:t>
            </w:r>
          </w:p>
        </w:tc>
      </w:tr>
      <w:tr w:rsidR="00F65DF7" w14:paraId="72FDF781" w14:textId="77777777" w:rsidTr="001E1669">
        <w:tc>
          <w:tcPr>
            <w:tcW w:w="1555" w:type="dxa"/>
          </w:tcPr>
          <w:p w14:paraId="669F49E8" w14:textId="1799CF45" w:rsidR="00F65DF7" w:rsidRDefault="00F65DF7" w:rsidP="001E1669">
            <w:pPr>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07E338DA" w14:textId="320456FD" w:rsidR="00F65DF7" w:rsidRDefault="004D7B45" w:rsidP="001E1669">
            <w:pPr>
              <w:rPr>
                <w:rFonts w:eastAsiaTheme="minorEastAsia"/>
                <w:lang w:eastAsia="zh-CN"/>
              </w:rPr>
            </w:pPr>
            <w:r>
              <w:rPr>
                <w:rFonts w:eastAsiaTheme="minorEastAsia" w:hint="eastAsia"/>
                <w:lang w:eastAsia="zh-CN"/>
              </w:rPr>
              <w:t>Y</w:t>
            </w:r>
            <w:r>
              <w:rPr>
                <w:rFonts w:eastAsiaTheme="minorEastAsia"/>
                <w:lang w:eastAsia="zh-CN"/>
              </w:rPr>
              <w:t>es</w:t>
            </w:r>
          </w:p>
        </w:tc>
        <w:tc>
          <w:tcPr>
            <w:tcW w:w="6091" w:type="dxa"/>
          </w:tcPr>
          <w:p w14:paraId="3308C86E" w14:textId="7E613EE3" w:rsidR="00F65DF7" w:rsidRDefault="003C1D24" w:rsidP="001E1669">
            <w:pPr>
              <w:rPr>
                <w:rFonts w:eastAsiaTheme="minorEastAsia"/>
                <w:lang w:eastAsia="zh-CN"/>
              </w:rPr>
            </w:pPr>
            <w:r>
              <w:rPr>
                <w:rFonts w:eastAsiaTheme="minorEastAsia"/>
                <w:lang w:eastAsia="zh-CN"/>
              </w:rPr>
              <w:t>S</w:t>
            </w:r>
            <w:r w:rsidR="00230396" w:rsidRPr="00230396">
              <w:rPr>
                <w:rFonts w:eastAsiaTheme="minorEastAsia"/>
                <w:lang w:eastAsia="zh-CN"/>
              </w:rPr>
              <w:t>ecurity of data transmission should be considered because some AI data per UE basis and then ML model per UE basis are privacy. Hence, security address (e.g. IP-Sec or DTLS address) can be carried for control plane security protection to exchange or transfer different measurements or ML models information during the interface setup/modify procedure between NG-RAN nodes. The encrypted and encapsulated data can achieve the purpose of integrity protection, replay protection and confidentiality protection.</w:t>
            </w:r>
          </w:p>
        </w:tc>
      </w:tr>
    </w:tbl>
    <w:p w14:paraId="7FF4969F" w14:textId="03A55DC8" w:rsidR="00F33299" w:rsidRDefault="00F33299">
      <w:pPr>
        <w:rPr>
          <w:rFonts w:eastAsia="宋体"/>
          <w:lang w:eastAsia="zh-CN"/>
        </w:rPr>
      </w:pPr>
    </w:p>
    <w:p w14:paraId="2DCE7A51" w14:textId="77777777" w:rsidR="005721FB" w:rsidRDefault="005721FB" w:rsidP="005721FB">
      <w:pPr>
        <w:rPr>
          <w:b/>
          <w:bCs/>
          <w:color w:val="002060"/>
          <w:u w:val="single"/>
        </w:rPr>
      </w:pPr>
      <w:r w:rsidRPr="00F87F56">
        <w:rPr>
          <w:b/>
          <w:bCs/>
          <w:color w:val="002060"/>
          <w:u w:val="single"/>
        </w:rPr>
        <w:t>Moderator’s summary:</w:t>
      </w:r>
    </w:p>
    <w:p w14:paraId="7A0B82EA" w14:textId="51FD5F39" w:rsidR="005721FB" w:rsidRPr="00C960EC" w:rsidRDefault="003F6651">
      <w:pPr>
        <w:rPr>
          <w:rFonts w:eastAsiaTheme="minorEastAsia"/>
          <w:b/>
          <w:bCs/>
          <w:color w:val="002060"/>
          <w:lang w:eastAsia="zh-CN"/>
        </w:rPr>
      </w:pPr>
      <w:r w:rsidRPr="00C960EC">
        <w:rPr>
          <w:rFonts w:eastAsiaTheme="minorEastAsia"/>
          <w:b/>
          <w:bCs/>
          <w:color w:val="002060"/>
          <w:lang w:eastAsia="zh-CN"/>
        </w:rPr>
        <w:t xml:space="preserve">Security address (e.g., IP sec or DTLS address) could be </w:t>
      </w:r>
      <w:r w:rsidR="00F64566" w:rsidRPr="00C960EC">
        <w:rPr>
          <w:rFonts w:eastAsiaTheme="minorEastAsia"/>
          <w:b/>
          <w:bCs/>
          <w:color w:val="002060"/>
          <w:lang w:eastAsia="zh-CN"/>
        </w:rPr>
        <w:t>support and guarantee the security of AI data transmission, which could be discussed later involving SA3.</w:t>
      </w:r>
    </w:p>
    <w:p w14:paraId="6F47BA99" w14:textId="77777777" w:rsidR="005721FB" w:rsidRDefault="005721FB">
      <w:pPr>
        <w:rPr>
          <w:rFonts w:eastAsia="宋体"/>
          <w:lang w:eastAsia="zh-CN"/>
        </w:rPr>
      </w:pPr>
    </w:p>
    <w:p w14:paraId="32951A10" w14:textId="2FD2640D" w:rsidR="00E8139B" w:rsidRDefault="006042D3" w:rsidP="00E8139B">
      <w:pPr>
        <w:rPr>
          <w:rFonts w:eastAsia="宋体"/>
          <w:lang w:eastAsia="zh-CN"/>
        </w:rPr>
      </w:pPr>
      <w:r>
        <w:rPr>
          <w:rFonts w:eastAsia="宋体" w:hint="eastAsia"/>
          <w:lang w:eastAsia="zh-CN"/>
        </w:rPr>
        <w:t>M</w:t>
      </w:r>
      <w:r>
        <w:rPr>
          <w:rFonts w:eastAsia="宋体"/>
          <w:lang w:eastAsia="zh-CN"/>
        </w:rPr>
        <w:t>oreover, [1] propose</w:t>
      </w:r>
      <w:r w:rsidR="00127169">
        <w:rPr>
          <w:rFonts w:eastAsia="宋体"/>
          <w:lang w:eastAsia="zh-CN"/>
        </w:rPr>
        <w:t>d</w:t>
      </w:r>
      <w:r>
        <w:rPr>
          <w:rFonts w:eastAsia="宋体"/>
          <w:lang w:eastAsia="zh-CN"/>
        </w:rPr>
        <w:t xml:space="preserve"> that </w:t>
      </w:r>
      <w:r>
        <w:rPr>
          <w:rFonts w:eastAsia="宋体" w:hint="eastAsia"/>
          <w:lang w:eastAsia="zh-CN"/>
        </w:rPr>
        <w:t>security address (e.g.</w:t>
      </w:r>
      <w:r w:rsidR="00C62F33">
        <w:rPr>
          <w:rFonts w:eastAsia="宋体"/>
          <w:lang w:eastAsia="zh-CN"/>
        </w:rPr>
        <w:t xml:space="preserve">, </w:t>
      </w:r>
      <w:r>
        <w:rPr>
          <w:rFonts w:eastAsia="宋体" w:hint="eastAsia"/>
          <w:lang w:eastAsia="zh-CN"/>
        </w:rPr>
        <w:t>IP-Sec or DTLS address) can be carried</w:t>
      </w:r>
      <w:r w:rsidR="00F03A9C">
        <w:rPr>
          <w:rFonts w:eastAsia="宋体"/>
          <w:lang w:eastAsia="zh-CN"/>
        </w:rPr>
        <w:t xml:space="preserve"> </w:t>
      </w:r>
      <w:r w:rsidR="00F03A9C">
        <w:rPr>
          <w:rFonts w:eastAsia="宋体" w:hint="eastAsia"/>
          <w:lang w:eastAsia="zh-CN"/>
        </w:rPr>
        <w:t xml:space="preserve">to exchange or transfer different measurements or ML models </w:t>
      </w:r>
      <w:r w:rsidR="00E347B1">
        <w:rPr>
          <w:rFonts w:eastAsia="宋体"/>
          <w:lang w:eastAsia="zh-CN"/>
        </w:rPr>
        <w:t xml:space="preserve">related </w:t>
      </w:r>
      <w:r w:rsidR="00F03A9C">
        <w:rPr>
          <w:rFonts w:eastAsia="宋体" w:hint="eastAsia"/>
          <w:lang w:eastAsia="zh-CN"/>
        </w:rPr>
        <w:t>information during the interface setup/modify procedure</w:t>
      </w:r>
      <w:r w:rsidR="007133FD">
        <w:rPr>
          <w:rFonts w:eastAsia="宋体"/>
          <w:lang w:eastAsia="zh-CN"/>
        </w:rPr>
        <w:t>, as shown below</w:t>
      </w:r>
      <w:r w:rsidR="007133FD">
        <w:rPr>
          <w:rFonts w:eastAsia="宋体" w:hint="eastAsia"/>
          <w:lang w:eastAsia="zh-CN"/>
        </w:rPr>
        <w:t>.</w:t>
      </w:r>
      <w:r w:rsidR="00E8139B">
        <w:rPr>
          <w:rFonts w:eastAsia="宋体"/>
          <w:lang w:eastAsia="zh-CN"/>
        </w:rPr>
        <w:t xml:space="preserve"> </w:t>
      </w:r>
      <w:r w:rsidR="00E8139B">
        <w:rPr>
          <w:rFonts w:eastAsia="宋体"/>
          <w:kern w:val="2"/>
          <w:sz w:val="21"/>
          <w:lang w:eastAsia="zh-CN"/>
        </w:rPr>
        <w:t>The encrypted and encapsulated data can achieve the purpose of integrity protection, replay protection and confidentiality protection.</w:t>
      </w:r>
    </w:p>
    <w:p w14:paraId="24A3A36D" w14:textId="1D159B1A" w:rsidR="006042D3" w:rsidRPr="00E8139B" w:rsidRDefault="006042D3">
      <w:pPr>
        <w:rPr>
          <w:rFonts w:eastAsia="宋体"/>
          <w:lang w:eastAsia="zh-CN"/>
        </w:rPr>
      </w:pPr>
    </w:p>
    <w:p w14:paraId="53F6082D" w14:textId="187BD5DE" w:rsidR="00413EF7" w:rsidRDefault="00413EF7" w:rsidP="00413EF7">
      <w:pPr>
        <w:jc w:val="center"/>
        <w:rPr>
          <w:rFonts w:eastAsiaTheme="minorEastAsia"/>
          <w:lang w:eastAsia="zh-CN"/>
        </w:rPr>
      </w:pPr>
      <w:r w:rsidRPr="00413EF7">
        <w:rPr>
          <w:i/>
          <w:iCs/>
          <w:noProof/>
          <w:lang w:eastAsia="zh-CN"/>
        </w:rPr>
        <w:lastRenderedPageBreak/>
        <w:drawing>
          <wp:inline distT="0" distB="0" distL="0" distR="0" wp14:anchorId="20A48895" wp14:editId="69DEE878">
            <wp:extent cx="4815205" cy="297497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5205" cy="2974975"/>
                    </a:xfrm>
                    <a:prstGeom prst="rect">
                      <a:avLst/>
                    </a:prstGeom>
                    <a:noFill/>
                    <a:ln>
                      <a:noFill/>
                    </a:ln>
                    <a:effectLst/>
                  </pic:spPr>
                </pic:pic>
              </a:graphicData>
            </a:graphic>
          </wp:inline>
        </w:drawing>
      </w:r>
    </w:p>
    <w:p w14:paraId="5EA56B92" w14:textId="76FF0CB5" w:rsidR="00F342CC" w:rsidRDefault="00F342CC" w:rsidP="00F342CC">
      <w:pPr>
        <w:jc w:val="center"/>
        <w:rPr>
          <w:lang w:eastAsia="zh-CN"/>
        </w:rPr>
      </w:pPr>
      <w:r>
        <w:rPr>
          <w:rFonts w:eastAsia="宋体" w:hint="eastAsia"/>
          <w:sz w:val="21"/>
          <w:szCs w:val="22"/>
          <w:lang w:eastAsia="zh-CN"/>
        </w:rPr>
        <w:t xml:space="preserve">Figure </w:t>
      </w:r>
      <w:r w:rsidR="00562A47">
        <w:rPr>
          <w:rFonts w:eastAsia="宋体"/>
          <w:sz w:val="21"/>
          <w:szCs w:val="22"/>
          <w:lang w:eastAsia="zh-CN"/>
        </w:rPr>
        <w:t>1</w:t>
      </w:r>
      <w:r>
        <w:rPr>
          <w:rFonts w:eastAsia="宋体" w:hint="eastAsia"/>
          <w:sz w:val="21"/>
          <w:szCs w:val="22"/>
          <w:lang w:eastAsia="zh-CN"/>
        </w:rPr>
        <w:t xml:space="preserve">.  </w:t>
      </w:r>
      <w:r>
        <w:rPr>
          <w:rFonts w:eastAsia="宋体" w:hint="eastAsia"/>
          <w:lang w:eastAsia="zh-CN"/>
        </w:rPr>
        <w:t>Interface security setup procedure</w:t>
      </w:r>
      <w:r>
        <w:rPr>
          <w:rFonts w:eastAsia="宋体" w:hint="eastAsia"/>
          <w:sz w:val="21"/>
          <w:szCs w:val="22"/>
          <w:lang w:eastAsia="zh-CN"/>
        </w:rPr>
        <w:t xml:space="preserve"> between NG-RAN nodes</w:t>
      </w:r>
    </w:p>
    <w:p w14:paraId="61C85D05" w14:textId="77777777" w:rsidR="00F342CC" w:rsidRPr="00F342CC" w:rsidRDefault="00F342CC" w:rsidP="00F342CC">
      <w:pPr>
        <w:rPr>
          <w:rFonts w:eastAsiaTheme="minorEastAsia"/>
          <w:lang w:eastAsia="zh-CN"/>
        </w:rPr>
      </w:pPr>
    </w:p>
    <w:p w14:paraId="6F9A6A58" w14:textId="2C3B096B" w:rsidR="00C6308C" w:rsidRDefault="00C6308C" w:rsidP="00C6308C">
      <w:pPr>
        <w:rPr>
          <w:rFonts w:eastAsiaTheme="minorEastAsia"/>
          <w:b/>
          <w:bCs/>
          <w:lang w:eastAsia="zh-CN"/>
        </w:rPr>
      </w:pPr>
      <w:r w:rsidRPr="00B24E34">
        <w:rPr>
          <w:rFonts w:eastAsiaTheme="minorEastAsia"/>
          <w:b/>
          <w:bCs/>
          <w:u w:val="single"/>
          <w:lang w:eastAsia="zh-CN"/>
        </w:rPr>
        <w:t xml:space="preserve">Question </w:t>
      </w:r>
      <w:r w:rsidR="00234B1F">
        <w:rPr>
          <w:rFonts w:eastAsiaTheme="minorEastAsia"/>
          <w:b/>
          <w:bCs/>
          <w:u w:val="single"/>
          <w:lang w:eastAsia="zh-CN"/>
        </w:rPr>
        <w:t>4</w:t>
      </w:r>
      <w:r w:rsidRPr="00B24E34">
        <w:rPr>
          <w:rFonts w:eastAsiaTheme="minorEastAsia"/>
          <w:b/>
          <w:bCs/>
          <w:u w:val="single"/>
          <w:lang w:eastAsia="zh-CN"/>
        </w:rPr>
        <w:t>:</w:t>
      </w:r>
      <w:r>
        <w:rPr>
          <w:rFonts w:eastAsiaTheme="minorEastAsia"/>
          <w:lang w:eastAsia="zh-CN"/>
        </w:rPr>
        <w:t xml:space="preserve"> </w:t>
      </w:r>
      <w:r w:rsidRPr="00FB6961">
        <w:rPr>
          <w:rFonts w:eastAsiaTheme="minorEastAsia"/>
          <w:b/>
          <w:bCs/>
          <w:lang w:eastAsia="zh-CN"/>
        </w:rPr>
        <w:t xml:space="preserve">Companies are invited to provide </w:t>
      </w:r>
      <w:r w:rsidR="00FF333E">
        <w:rPr>
          <w:rFonts w:eastAsiaTheme="minorEastAsia"/>
          <w:b/>
          <w:bCs/>
          <w:lang w:eastAsia="zh-CN"/>
        </w:rPr>
        <w:t>their views</w:t>
      </w:r>
      <w:r w:rsidRPr="00FB6961">
        <w:rPr>
          <w:rFonts w:eastAsiaTheme="minorEastAsia"/>
          <w:b/>
          <w:bCs/>
          <w:lang w:eastAsia="zh-CN"/>
        </w:rPr>
        <w:t xml:space="preserve"> on </w:t>
      </w:r>
      <w:r w:rsidR="00DF71A0">
        <w:rPr>
          <w:rFonts w:eastAsiaTheme="minorEastAsia"/>
          <w:b/>
          <w:bCs/>
          <w:lang w:eastAsia="zh-CN"/>
        </w:rPr>
        <w:t xml:space="preserve">whether </w:t>
      </w:r>
      <w:r w:rsidR="007E4F92" w:rsidRPr="007E4F92">
        <w:rPr>
          <w:rFonts w:eastAsiaTheme="minorEastAsia"/>
          <w:b/>
          <w:bCs/>
          <w:lang w:eastAsia="zh-CN"/>
        </w:rPr>
        <w:t>security address (e.g.</w:t>
      </w:r>
      <w:r w:rsidR="000A277A">
        <w:rPr>
          <w:rFonts w:eastAsiaTheme="minorEastAsia"/>
          <w:b/>
          <w:bCs/>
          <w:lang w:eastAsia="zh-CN"/>
        </w:rPr>
        <w:t>,</w:t>
      </w:r>
      <w:r w:rsidR="007E4F92" w:rsidRPr="007E4F92">
        <w:rPr>
          <w:rFonts w:eastAsiaTheme="minorEastAsia"/>
          <w:b/>
          <w:bCs/>
          <w:lang w:eastAsia="zh-CN"/>
        </w:rPr>
        <w:t xml:space="preserve"> IP-Sec or DTLS address) can be carried to exchange or transfer different measurements or ML models </w:t>
      </w:r>
      <w:r w:rsidR="002E53B9">
        <w:rPr>
          <w:rFonts w:eastAsiaTheme="minorEastAsia"/>
          <w:b/>
          <w:bCs/>
          <w:lang w:eastAsia="zh-CN"/>
        </w:rPr>
        <w:t xml:space="preserve">related </w:t>
      </w:r>
      <w:r w:rsidR="007E4F92" w:rsidRPr="007E4F92">
        <w:rPr>
          <w:rFonts w:eastAsiaTheme="minorEastAsia"/>
          <w:b/>
          <w:bCs/>
          <w:lang w:eastAsia="zh-CN"/>
        </w:rPr>
        <w:t>information during the interface setup/modify procedure</w:t>
      </w:r>
      <w:r w:rsidR="004203BC">
        <w:rPr>
          <w:rFonts w:eastAsiaTheme="minorEastAsia"/>
          <w:b/>
          <w:bCs/>
          <w:lang w:eastAsia="zh-CN"/>
        </w:rPr>
        <w:t>?</w:t>
      </w:r>
    </w:p>
    <w:tbl>
      <w:tblPr>
        <w:tblStyle w:val="af1"/>
        <w:tblW w:w="0" w:type="auto"/>
        <w:tblLook w:val="04A0" w:firstRow="1" w:lastRow="0" w:firstColumn="1" w:lastColumn="0" w:noHBand="0" w:noVBand="1"/>
      </w:tblPr>
      <w:tblGrid>
        <w:gridCol w:w="1555"/>
        <w:gridCol w:w="1559"/>
        <w:gridCol w:w="6091"/>
      </w:tblGrid>
      <w:tr w:rsidR="00D44DB3" w14:paraId="1F8EECE2" w14:textId="77777777" w:rsidTr="007F67EF">
        <w:tc>
          <w:tcPr>
            <w:tcW w:w="1555" w:type="dxa"/>
            <w:shd w:val="clear" w:color="auto" w:fill="8DB3E2" w:themeFill="text2" w:themeFillTint="66"/>
          </w:tcPr>
          <w:p w14:paraId="64690F2E" w14:textId="77777777" w:rsidR="00D44DB3" w:rsidRPr="00414186" w:rsidRDefault="00D44DB3" w:rsidP="001E1669">
            <w:pPr>
              <w:rPr>
                <w:rFonts w:eastAsiaTheme="minorEastAsia"/>
                <w:b/>
                <w:bCs/>
                <w:lang w:eastAsia="zh-CN"/>
              </w:rPr>
            </w:pPr>
            <w:r w:rsidRPr="00414186">
              <w:rPr>
                <w:rFonts w:eastAsiaTheme="minorEastAsia" w:hint="eastAsia"/>
                <w:b/>
                <w:bCs/>
                <w:lang w:eastAsia="zh-CN"/>
              </w:rPr>
              <w:t>C</w:t>
            </w:r>
            <w:r w:rsidRPr="00414186">
              <w:rPr>
                <w:rFonts w:eastAsiaTheme="minorEastAsia"/>
                <w:b/>
                <w:bCs/>
                <w:lang w:eastAsia="zh-CN"/>
              </w:rPr>
              <w:t>ompany</w:t>
            </w:r>
          </w:p>
        </w:tc>
        <w:tc>
          <w:tcPr>
            <w:tcW w:w="1559" w:type="dxa"/>
            <w:shd w:val="clear" w:color="auto" w:fill="8DB3E2" w:themeFill="text2" w:themeFillTint="66"/>
          </w:tcPr>
          <w:p w14:paraId="2D7855AB" w14:textId="28F0F9BE" w:rsidR="00D44DB3" w:rsidRPr="00414186" w:rsidRDefault="00396931" w:rsidP="001E1669">
            <w:pPr>
              <w:rPr>
                <w:rFonts w:eastAsiaTheme="minorEastAsia"/>
                <w:b/>
                <w:bCs/>
                <w:lang w:eastAsia="zh-CN"/>
              </w:rPr>
            </w:pPr>
            <w:r w:rsidRPr="00414186">
              <w:rPr>
                <w:rFonts w:eastAsiaTheme="minorEastAsia"/>
                <w:b/>
                <w:bCs/>
                <w:lang w:eastAsia="zh-CN"/>
              </w:rPr>
              <w:t>Yes/No</w:t>
            </w:r>
          </w:p>
        </w:tc>
        <w:tc>
          <w:tcPr>
            <w:tcW w:w="6091" w:type="dxa"/>
            <w:shd w:val="clear" w:color="auto" w:fill="8DB3E2" w:themeFill="text2" w:themeFillTint="66"/>
          </w:tcPr>
          <w:p w14:paraId="7C7B418E" w14:textId="77777777" w:rsidR="00D44DB3" w:rsidRPr="00414186" w:rsidRDefault="00D44DB3" w:rsidP="001E1669">
            <w:pPr>
              <w:rPr>
                <w:rFonts w:eastAsiaTheme="minorEastAsia"/>
                <w:b/>
                <w:bCs/>
                <w:lang w:eastAsia="zh-CN"/>
              </w:rPr>
            </w:pPr>
            <w:r w:rsidRPr="00414186">
              <w:rPr>
                <w:rFonts w:eastAsiaTheme="minorEastAsia" w:hint="eastAsia"/>
                <w:b/>
                <w:bCs/>
                <w:lang w:eastAsia="zh-CN"/>
              </w:rPr>
              <w:t>C</w:t>
            </w:r>
            <w:r w:rsidRPr="00414186">
              <w:rPr>
                <w:rFonts w:eastAsiaTheme="minorEastAsia"/>
                <w:b/>
                <w:bCs/>
                <w:lang w:eastAsia="zh-CN"/>
              </w:rPr>
              <w:t>omments</w:t>
            </w:r>
          </w:p>
        </w:tc>
      </w:tr>
      <w:tr w:rsidR="00D44DB3" w14:paraId="1F7189AB" w14:textId="77777777" w:rsidTr="001E1669">
        <w:tc>
          <w:tcPr>
            <w:tcW w:w="1555" w:type="dxa"/>
          </w:tcPr>
          <w:p w14:paraId="49225D2A" w14:textId="1F50C43A" w:rsidR="00D44DB3" w:rsidRDefault="0020050A" w:rsidP="001E1669">
            <w:pPr>
              <w:rPr>
                <w:rFonts w:eastAsiaTheme="minorEastAsia"/>
                <w:lang w:eastAsia="zh-CN"/>
              </w:rPr>
            </w:pPr>
            <w:r>
              <w:rPr>
                <w:rFonts w:eastAsiaTheme="minorEastAsia"/>
                <w:lang w:eastAsia="zh-CN"/>
              </w:rPr>
              <w:t>Ericsson</w:t>
            </w:r>
          </w:p>
        </w:tc>
        <w:tc>
          <w:tcPr>
            <w:tcW w:w="1559" w:type="dxa"/>
          </w:tcPr>
          <w:p w14:paraId="465CDD8A" w14:textId="77777777" w:rsidR="00D44DB3" w:rsidRDefault="00D44DB3" w:rsidP="001E1669">
            <w:pPr>
              <w:rPr>
                <w:rFonts w:eastAsiaTheme="minorEastAsia"/>
                <w:lang w:eastAsia="zh-CN"/>
              </w:rPr>
            </w:pPr>
          </w:p>
        </w:tc>
        <w:tc>
          <w:tcPr>
            <w:tcW w:w="6091" w:type="dxa"/>
          </w:tcPr>
          <w:p w14:paraId="73ABC355" w14:textId="3C34DA7D" w:rsidR="00D44DB3" w:rsidRDefault="0020050A" w:rsidP="001E1669">
            <w:pPr>
              <w:rPr>
                <w:rFonts w:eastAsiaTheme="minorEastAsia"/>
                <w:lang w:eastAsia="zh-CN"/>
              </w:rPr>
            </w:pPr>
            <w:r>
              <w:rPr>
                <w:rFonts w:eastAsiaTheme="minorEastAsia"/>
                <w:lang w:eastAsia="zh-CN"/>
              </w:rPr>
              <w:t xml:space="preserve">This work </w:t>
            </w:r>
            <w:r w:rsidR="00EF47B5">
              <w:rPr>
                <w:rFonts w:eastAsiaTheme="minorEastAsia"/>
                <w:lang w:eastAsia="zh-CN"/>
              </w:rPr>
              <w:t>is based on current architecture and interfaces. Current interfaces already provide the possibility of being security protected. We do not see the reason for this discussion right now</w:t>
            </w:r>
          </w:p>
        </w:tc>
      </w:tr>
      <w:tr w:rsidR="00D44DB3" w14:paraId="6A6DB68D" w14:textId="77777777" w:rsidTr="001E1669">
        <w:tc>
          <w:tcPr>
            <w:tcW w:w="1555" w:type="dxa"/>
          </w:tcPr>
          <w:p w14:paraId="61BB2D46" w14:textId="7314DC23" w:rsidR="00D44DB3" w:rsidRDefault="00C206B0" w:rsidP="001E1669">
            <w:pPr>
              <w:rPr>
                <w:rFonts w:eastAsiaTheme="minorEastAsia"/>
                <w:lang w:eastAsia="zh-CN"/>
              </w:rPr>
            </w:pPr>
            <w:r>
              <w:rPr>
                <w:rFonts w:eastAsiaTheme="minorEastAsia"/>
                <w:lang w:eastAsia="zh-CN"/>
              </w:rPr>
              <w:t>Deutsche Telekom</w:t>
            </w:r>
          </w:p>
        </w:tc>
        <w:tc>
          <w:tcPr>
            <w:tcW w:w="1559" w:type="dxa"/>
          </w:tcPr>
          <w:p w14:paraId="64C4D38F" w14:textId="77777777" w:rsidR="00D44DB3" w:rsidRDefault="00D44DB3" w:rsidP="001E1669">
            <w:pPr>
              <w:rPr>
                <w:rFonts w:eastAsiaTheme="minorEastAsia"/>
                <w:lang w:eastAsia="zh-CN"/>
              </w:rPr>
            </w:pPr>
          </w:p>
        </w:tc>
        <w:tc>
          <w:tcPr>
            <w:tcW w:w="6091" w:type="dxa"/>
          </w:tcPr>
          <w:p w14:paraId="6DF4FBD3" w14:textId="40D07B5F" w:rsidR="00D44DB3" w:rsidRDefault="00C206B0" w:rsidP="001E1669">
            <w:pPr>
              <w:rPr>
                <w:rFonts w:eastAsiaTheme="minorEastAsia"/>
                <w:lang w:eastAsia="zh-CN"/>
              </w:rPr>
            </w:pPr>
            <w:r>
              <w:rPr>
                <w:rFonts w:eastAsiaTheme="minorEastAsia"/>
                <w:lang w:eastAsia="zh-CN"/>
              </w:rPr>
              <w:t xml:space="preserve">Same view as E///. </w:t>
            </w:r>
          </w:p>
        </w:tc>
      </w:tr>
      <w:tr w:rsidR="008022D0" w14:paraId="5546D7BB" w14:textId="77777777" w:rsidTr="001E1669">
        <w:tc>
          <w:tcPr>
            <w:tcW w:w="1555" w:type="dxa"/>
          </w:tcPr>
          <w:p w14:paraId="0E012474" w14:textId="4E7907B5" w:rsidR="008022D0" w:rsidRDefault="008022D0" w:rsidP="008022D0">
            <w:pPr>
              <w:rPr>
                <w:rFonts w:eastAsiaTheme="minorEastAsia"/>
                <w:lang w:eastAsia="zh-CN"/>
              </w:rPr>
            </w:pPr>
            <w:r w:rsidRPr="007E2B39">
              <w:t>Huawei</w:t>
            </w:r>
          </w:p>
        </w:tc>
        <w:tc>
          <w:tcPr>
            <w:tcW w:w="1559" w:type="dxa"/>
          </w:tcPr>
          <w:p w14:paraId="5CE038D3" w14:textId="14299096" w:rsidR="008022D0" w:rsidRDefault="008022D0" w:rsidP="008022D0">
            <w:pPr>
              <w:rPr>
                <w:rFonts w:eastAsiaTheme="minorEastAsia"/>
                <w:lang w:eastAsia="zh-CN"/>
              </w:rPr>
            </w:pPr>
            <w:r w:rsidRPr="007E2B39">
              <w:t>Clarifications needed</w:t>
            </w:r>
          </w:p>
        </w:tc>
        <w:tc>
          <w:tcPr>
            <w:tcW w:w="6091" w:type="dxa"/>
          </w:tcPr>
          <w:p w14:paraId="20F0E9D2" w14:textId="199C7833" w:rsidR="008022D0" w:rsidRDefault="008022D0" w:rsidP="008022D0">
            <w:pPr>
              <w:rPr>
                <w:rFonts w:eastAsiaTheme="minorEastAsia"/>
                <w:lang w:eastAsia="zh-CN"/>
              </w:rPr>
            </w:pPr>
            <w:r w:rsidRPr="007E2B39">
              <w:t>No problem with the above signaling follow, but not sure if we should discuss this in RAN3 or not. Seems to us, this is similar with what transmission layer should do before setting up an interface, not sure if we misunderstood anything.</w:t>
            </w:r>
          </w:p>
        </w:tc>
      </w:tr>
      <w:tr w:rsidR="00D44DB3" w14:paraId="0011D809" w14:textId="77777777" w:rsidTr="001E1669">
        <w:tc>
          <w:tcPr>
            <w:tcW w:w="1555" w:type="dxa"/>
          </w:tcPr>
          <w:p w14:paraId="19CF14DA" w14:textId="6EF40588" w:rsidR="00D44DB3" w:rsidRDefault="00444BC2" w:rsidP="001E1669">
            <w:pPr>
              <w:rPr>
                <w:rFonts w:eastAsiaTheme="minorEastAsia"/>
                <w:lang w:eastAsia="zh-CN"/>
              </w:rPr>
            </w:pPr>
            <w:r>
              <w:rPr>
                <w:rFonts w:eastAsiaTheme="minorEastAsia"/>
                <w:lang w:eastAsia="zh-CN"/>
              </w:rPr>
              <w:t>Intel</w:t>
            </w:r>
          </w:p>
        </w:tc>
        <w:tc>
          <w:tcPr>
            <w:tcW w:w="1559" w:type="dxa"/>
          </w:tcPr>
          <w:p w14:paraId="385FA299" w14:textId="77777777" w:rsidR="00D44DB3" w:rsidRDefault="00D44DB3" w:rsidP="001E1669">
            <w:pPr>
              <w:rPr>
                <w:rFonts w:eastAsiaTheme="minorEastAsia"/>
                <w:lang w:eastAsia="zh-CN"/>
              </w:rPr>
            </w:pPr>
          </w:p>
        </w:tc>
        <w:tc>
          <w:tcPr>
            <w:tcW w:w="6091" w:type="dxa"/>
          </w:tcPr>
          <w:p w14:paraId="47ED9249" w14:textId="4BC8EE9E" w:rsidR="00D44DB3" w:rsidRDefault="00444BC2" w:rsidP="001E1669">
            <w:pPr>
              <w:rPr>
                <w:rFonts w:eastAsiaTheme="minorEastAsia"/>
                <w:lang w:eastAsia="zh-CN"/>
              </w:rPr>
            </w:pPr>
            <w:r>
              <w:rPr>
                <w:rFonts w:eastAsiaTheme="minorEastAsia"/>
                <w:lang w:eastAsia="zh-CN"/>
              </w:rPr>
              <w:t xml:space="preserve">Share the same view </w:t>
            </w:r>
            <w:r w:rsidR="00044DC7">
              <w:rPr>
                <w:rFonts w:eastAsiaTheme="minorEastAsia"/>
                <w:lang w:eastAsia="zh-CN"/>
              </w:rPr>
              <w:t>with</w:t>
            </w:r>
            <w:r>
              <w:rPr>
                <w:rFonts w:eastAsiaTheme="minorEastAsia"/>
                <w:lang w:eastAsia="zh-CN"/>
              </w:rPr>
              <w:t xml:space="preserve"> Ericsson.</w:t>
            </w:r>
          </w:p>
        </w:tc>
      </w:tr>
      <w:tr w:rsidR="00AB574C" w14:paraId="5FB7F96A" w14:textId="77777777" w:rsidTr="001E1669">
        <w:tc>
          <w:tcPr>
            <w:tcW w:w="1555" w:type="dxa"/>
          </w:tcPr>
          <w:p w14:paraId="7286B8A1" w14:textId="6FD35E12" w:rsidR="00AB574C" w:rsidRDefault="00AB574C" w:rsidP="00AB574C">
            <w:pPr>
              <w:rPr>
                <w:rFonts w:eastAsiaTheme="minorEastAsia"/>
                <w:lang w:eastAsia="zh-CN"/>
              </w:rPr>
            </w:pPr>
            <w:r>
              <w:rPr>
                <w:rFonts w:eastAsiaTheme="minorEastAsia" w:hint="eastAsia"/>
                <w:lang w:eastAsia="zh-CN"/>
              </w:rPr>
              <w:t>Le</w:t>
            </w:r>
            <w:r>
              <w:rPr>
                <w:rFonts w:eastAsiaTheme="minorEastAsia"/>
                <w:lang w:eastAsia="zh-CN"/>
              </w:rPr>
              <w:t>novo, Motorola Mobility</w:t>
            </w:r>
          </w:p>
        </w:tc>
        <w:tc>
          <w:tcPr>
            <w:tcW w:w="1559" w:type="dxa"/>
          </w:tcPr>
          <w:p w14:paraId="3565E67C" w14:textId="77777777" w:rsidR="00AB574C" w:rsidRDefault="00AB574C" w:rsidP="00AB574C">
            <w:pPr>
              <w:rPr>
                <w:rFonts w:eastAsiaTheme="minorEastAsia"/>
                <w:lang w:eastAsia="zh-CN"/>
              </w:rPr>
            </w:pPr>
          </w:p>
        </w:tc>
        <w:tc>
          <w:tcPr>
            <w:tcW w:w="6091" w:type="dxa"/>
          </w:tcPr>
          <w:p w14:paraId="2147EF67" w14:textId="1ACCC244" w:rsidR="00AB574C" w:rsidRDefault="00AB574C" w:rsidP="00AB574C">
            <w:pPr>
              <w:rPr>
                <w:rFonts w:eastAsiaTheme="minorEastAsia"/>
                <w:lang w:eastAsia="zh-CN"/>
              </w:rPr>
            </w:pPr>
            <w:r>
              <w:rPr>
                <w:rFonts w:eastAsiaTheme="minorEastAsia" w:hint="eastAsia"/>
                <w:lang w:eastAsia="zh-CN"/>
              </w:rPr>
              <w:t>M</w:t>
            </w:r>
            <w:r>
              <w:rPr>
                <w:rFonts w:eastAsiaTheme="minorEastAsia"/>
                <w:lang w:eastAsia="zh-CN"/>
              </w:rPr>
              <w:t>ore study is needed before we can have a clear answer. Not only security issue but also privacy issue should be taken into account.</w:t>
            </w:r>
          </w:p>
        </w:tc>
      </w:tr>
      <w:tr w:rsidR="00423540" w14:paraId="20AD973E" w14:textId="77777777" w:rsidTr="001E1669">
        <w:tc>
          <w:tcPr>
            <w:tcW w:w="1555" w:type="dxa"/>
          </w:tcPr>
          <w:p w14:paraId="3286F410" w14:textId="424CB58D" w:rsidR="00423540" w:rsidRDefault="00423540" w:rsidP="00AB574C">
            <w:pPr>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7E4DE17A" w14:textId="176E7DC9" w:rsidR="00423540" w:rsidRDefault="00C122CA" w:rsidP="00AB574C">
            <w:pPr>
              <w:rPr>
                <w:rFonts w:eastAsiaTheme="minorEastAsia"/>
                <w:lang w:eastAsia="zh-CN"/>
              </w:rPr>
            </w:pPr>
            <w:r>
              <w:rPr>
                <w:rFonts w:eastAsiaTheme="minorEastAsia" w:hint="eastAsia"/>
                <w:lang w:eastAsia="zh-CN"/>
              </w:rPr>
              <w:t>Y</w:t>
            </w:r>
            <w:r>
              <w:rPr>
                <w:rFonts w:eastAsiaTheme="minorEastAsia"/>
                <w:lang w:eastAsia="zh-CN"/>
              </w:rPr>
              <w:t>es</w:t>
            </w:r>
          </w:p>
        </w:tc>
        <w:tc>
          <w:tcPr>
            <w:tcW w:w="6091" w:type="dxa"/>
          </w:tcPr>
          <w:p w14:paraId="0CCFF318" w14:textId="0D2E5108" w:rsidR="00423540" w:rsidRDefault="002A2F8D" w:rsidP="00AB574C">
            <w:pPr>
              <w:rPr>
                <w:rFonts w:eastAsiaTheme="minorEastAsia"/>
                <w:lang w:eastAsia="zh-CN"/>
              </w:rPr>
            </w:pPr>
            <w:r>
              <w:rPr>
                <w:rFonts w:eastAsiaTheme="minorEastAsia"/>
                <w:lang w:eastAsia="zh-CN"/>
              </w:rPr>
              <w:t xml:space="preserve">Security address (IP-Sec and DTLS address) </w:t>
            </w:r>
            <w:r w:rsidR="00DE44EA">
              <w:rPr>
                <w:rFonts w:eastAsiaTheme="minorEastAsia"/>
                <w:lang w:eastAsia="zh-CN"/>
              </w:rPr>
              <w:t>can be carried in the interface setup/modify procedure for AI functionality</w:t>
            </w:r>
            <w:r w:rsidR="00ED3E35">
              <w:rPr>
                <w:rFonts w:eastAsiaTheme="minorEastAsia"/>
                <w:lang w:eastAsia="zh-CN"/>
              </w:rPr>
              <w:t xml:space="preserve"> if we agree to use these security address to guarantee the security of the AI data transmission.</w:t>
            </w:r>
          </w:p>
        </w:tc>
      </w:tr>
    </w:tbl>
    <w:p w14:paraId="385C7434" w14:textId="77777777" w:rsidR="008549B5" w:rsidRDefault="008549B5" w:rsidP="008549B5">
      <w:pPr>
        <w:rPr>
          <w:b/>
          <w:bCs/>
          <w:color w:val="002060"/>
          <w:u w:val="single"/>
        </w:rPr>
      </w:pPr>
    </w:p>
    <w:p w14:paraId="4016266E" w14:textId="77777777" w:rsidR="000D59CA" w:rsidRDefault="000D59CA" w:rsidP="000D59CA">
      <w:pPr>
        <w:rPr>
          <w:b/>
          <w:bCs/>
          <w:color w:val="002060"/>
          <w:u w:val="single"/>
        </w:rPr>
      </w:pPr>
      <w:r w:rsidRPr="00F87F56">
        <w:rPr>
          <w:b/>
          <w:bCs/>
          <w:color w:val="002060"/>
          <w:u w:val="single"/>
        </w:rPr>
        <w:t>Moderator’s summary:</w:t>
      </w:r>
    </w:p>
    <w:p w14:paraId="360BB45A" w14:textId="77777777" w:rsidR="007F2497" w:rsidRPr="00C960EC" w:rsidRDefault="007F2497" w:rsidP="007F2497">
      <w:pPr>
        <w:rPr>
          <w:rFonts w:eastAsiaTheme="minorEastAsia"/>
          <w:b/>
          <w:bCs/>
          <w:color w:val="002060"/>
          <w:lang w:eastAsia="zh-CN"/>
        </w:rPr>
      </w:pPr>
      <w:r w:rsidRPr="00C960EC">
        <w:rPr>
          <w:rFonts w:eastAsiaTheme="minorEastAsia"/>
          <w:b/>
          <w:bCs/>
          <w:color w:val="002060"/>
          <w:lang w:eastAsia="zh-CN"/>
        </w:rPr>
        <w:t>Security address (e.g., IP sec or DTLS address) could be support and guarantee the security of AI data transmission, which could be discussed later involving SA3.</w:t>
      </w:r>
    </w:p>
    <w:p w14:paraId="48FF52C1" w14:textId="77777777" w:rsidR="00261C0F" w:rsidRDefault="00261C0F">
      <w:pPr>
        <w:pStyle w:val="1"/>
      </w:pPr>
      <w:r>
        <w:lastRenderedPageBreak/>
        <w:t>Conclusion, Recommendations [if needed]</w:t>
      </w:r>
    </w:p>
    <w:p w14:paraId="48FF52C2" w14:textId="77777777" w:rsidR="00261C0F" w:rsidRDefault="00261C0F">
      <w:r>
        <w:t>If needed</w:t>
      </w:r>
    </w:p>
    <w:p w14:paraId="48FF52C3" w14:textId="77777777" w:rsidR="00261C0F" w:rsidRDefault="00261C0F">
      <w:pPr>
        <w:pStyle w:val="1"/>
      </w:pPr>
      <w:r>
        <w:t>References</w:t>
      </w:r>
    </w:p>
    <w:p w14:paraId="48FF52CF" w14:textId="3E4DE074" w:rsidR="00261C0F" w:rsidRPr="00B40CC8" w:rsidRDefault="00261C0F" w:rsidP="00B40CC8">
      <w:pPr>
        <w:pStyle w:val="Reference"/>
        <w:rPr>
          <w:lang w:val="en-GB"/>
        </w:rPr>
      </w:pPr>
      <w:r>
        <w:rPr>
          <w:lang w:val="en-GB"/>
        </w:rPr>
        <w:t>R3-2</w:t>
      </w:r>
      <w:r>
        <w:rPr>
          <w:rFonts w:eastAsia="宋体" w:hint="eastAsia"/>
          <w:lang w:eastAsia="zh-CN"/>
        </w:rPr>
        <w:t>1</w:t>
      </w:r>
      <w:r w:rsidR="004C5D2F">
        <w:rPr>
          <w:rFonts w:eastAsia="宋体"/>
          <w:lang w:eastAsia="zh-CN"/>
        </w:rPr>
        <w:t>3760</w:t>
      </w:r>
      <w:r>
        <w:rPr>
          <w:rFonts w:eastAsia="宋体" w:hint="eastAsia"/>
          <w:lang w:eastAsia="zh-CN"/>
        </w:rPr>
        <w:t xml:space="preserve">, </w:t>
      </w:r>
      <w:r w:rsidR="004C5D2F" w:rsidRPr="004C5D2F">
        <w:rPr>
          <w:rFonts w:eastAsia="宋体"/>
          <w:lang w:eastAsia="zh-CN"/>
        </w:rPr>
        <w:t>Analysis on data transmission for RAN AI</w:t>
      </w:r>
      <w:r>
        <w:rPr>
          <w:rFonts w:eastAsia="宋体"/>
          <w:lang w:eastAsia="zh-CN"/>
        </w:rPr>
        <w:t xml:space="preserve"> (</w:t>
      </w:r>
      <w:r w:rsidR="00D97FCE">
        <w:rPr>
          <w:rFonts w:eastAsia="宋体"/>
          <w:lang w:eastAsia="zh-CN"/>
        </w:rPr>
        <w:t>Z</w:t>
      </w:r>
      <w:r w:rsidR="00D97FCE" w:rsidRPr="00D97FCE">
        <w:rPr>
          <w:rFonts w:eastAsia="宋体"/>
          <w:lang w:eastAsia="zh-CN"/>
        </w:rPr>
        <w:t>TE Corporation, China Unicom</w:t>
      </w:r>
      <w:r>
        <w:rPr>
          <w:rFonts w:eastAsia="宋体"/>
          <w:lang w:eastAsia="zh-CN"/>
        </w:rPr>
        <w:t>)</w:t>
      </w:r>
    </w:p>
    <w:sectPr w:rsidR="00261C0F" w:rsidRPr="00B40CC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AD8EA" w14:textId="77777777" w:rsidR="00545248" w:rsidRDefault="00545248" w:rsidP="00C85940">
      <w:pPr>
        <w:spacing w:after="0"/>
      </w:pPr>
      <w:r>
        <w:separator/>
      </w:r>
    </w:p>
  </w:endnote>
  <w:endnote w:type="continuationSeparator" w:id="0">
    <w:p w14:paraId="7842A197" w14:textId="77777777" w:rsidR="00545248" w:rsidRDefault="00545248" w:rsidP="00C85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0D80" w14:textId="77777777" w:rsidR="00545248" w:rsidRDefault="00545248" w:rsidP="00C85940">
      <w:pPr>
        <w:spacing w:after="0"/>
      </w:pPr>
      <w:r>
        <w:separator/>
      </w:r>
    </w:p>
  </w:footnote>
  <w:footnote w:type="continuationSeparator" w:id="0">
    <w:p w14:paraId="2E3A56BB" w14:textId="77777777" w:rsidR="00545248" w:rsidRDefault="00545248" w:rsidP="00C859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0418D"/>
    <w:multiLevelType w:val="multilevel"/>
    <w:tmpl w:val="07E041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975E5"/>
    <w:multiLevelType w:val="hybridMultilevel"/>
    <w:tmpl w:val="3E780B1C"/>
    <w:lvl w:ilvl="0" w:tplc="5D449544">
      <w:numFmt w:val="bullet"/>
      <w:lvlText w:val="-"/>
      <w:lvlJc w:val="left"/>
      <w:pPr>
        <w:ind w:left="1084" w:hanging="400"/>
      </w:pPr>
      <w:rPr>
        <w:rFonts w:ascii="Calibri" w:eastAsia="宋体" w:hAnsi="Calibri" w:cs="Calibri"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AF2650D"/>
    <w:multiLevelType w:val="hybridMultilevel"/>
    <w:tmpl w:val="ED1E3A2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484AA1"/>
    <w:multiLevelType w:val="hybridMultilevel"/>
    <w:tmpl w:val="F2706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30"/>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0A3BE7"/>
    <w:multiLevelType w:val="hybridMultilevel"/>
    <w:tmpl w:val="029C8B0E"/>
    <w:lvl w:ilvl="0" w:tplc="96920B5C">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51398"/>
    <w:multiLevelType w:val="hybridMultilevel"/>
    <w:tmpl w:val="52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DA649F"/>
    <w:multiLevelType w:val="hybridMultilevel"/>
    <w:tmpl w:val="E5488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4CE30F4"/>
    <w:multiLevelType w:val="hybridMultilevel"/>
    <w:tmpl w:val="90E0676C"/>
    <w:lvl w:ilvl="0" w:tplc="29D413EC">
      <w:start w:val="3"/>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077C9F"/>
    <w:multiLevelType w:val="multilevel"/>
    <w:tmpl w:val="5E077C9F"/>
    <w:lvl w:ilvl="0">
      <w:start w:val="3"/>
      <w:numFmt w:val="bullet"/>
      <w:lvlText w:val="-"/>
      <w:lvlJc w:val="left"/>
      <w:pPr>
        <w:ind w:left="1272" w:hanging="420"/>
      </w:pPr>
      <w:rPr>
        <w:rFonts w:ascii="Times New Roman" w:eastAsia="Yu Mincho" w:hAnsi="Times New Roman" w:cs="Times New Roman"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6" w15:restartNumberingAfterBreak="0">
    <w:nsid w:val="5EF406B0"/>
    <w:multiLevelType w:val="hybridMultilevel"/>
    <w:tmpl w:val="88F0E5A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17" w15:restartNumberingAfterBreak="0">
    <w:nsid w:val="65512763"/>
    <w:multiLevelType w:val="multilevel"/>
    <w:tmpl w:val="655127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D6A12A2"/>
    <w:multiLevelType w:val="hybridMultilevel"/>
    <w:tmpl w:val="7D627652"/>
    <w:lvl w:ilvl="0" w:tplc="08D8824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3"/>
  </w:num>
  <w:num w:numId="4">
    <w:abstractNumId w:val="0"/>
  </w:num>
  <w:num w:numId="5">
    <w:abstractNumId w:val="17"/>
  </w:num>
  <w:num w:numId="6">
    <w:abstractNumId w:val="15"/>
  </w:num>
  <w:num w:numId="7">
    <w:abstractNumId w:val="18"/>
  </w:num>
  <w:num w:numId="8">
    <w:abstractNumId w:val="16"/>
  </w:num>
  <w:num w:numId="9">
    <w:abstractNumId w:val="5"/>
  </w:num>
  <w:num w:numId="10">
    <w:abstractNumId w:val="8"/>
  </w:num>
  <w:num w:numId="11">
    <w:abstractNumId w:val="7"/>
  </w:num>
  <w:num w:numId="12">
    <w:abstractNumId w:val="11"/>
  </w:num>
  <w:num w:numId="13">
    <w:abstractNumId w:val="1"/>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
  </w:num>
  <w:num w:numId="19">
    <w:abstractNumId w:val="3"/>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7DE"/>
    <w:rsid w:val="000008D8"/>
    <w:rsid w:val="00006B19"/>
    <w:rsid w:val="0000766F"/>
    <w:rsid w:val="0001081D"/>
    <w:rsid w:val="00010CC2"/>
    <w:rsid w:val="0001107E"/>
    <w:rsid w:val="00012DBB"/>
    <w:rsid w:val="00014E49"/>
    <w:rsid w:val="00015ADB"/>
    <w:rsid w:val="000237BF"/>
    <w:rsid w:val="00025FD9"/>
    <w:rsid w:val="00032813"/>
    <w:rsid w:val="00033599"/>
    <w:rsid w:val="000347E4"/>
    <w:rsid w:val="00036033"/>
    <w:rsid w:val="00037CEB"/>
    <w:rsid w:val="000437AB"/>
    <w:rsid w:val="00044625"/>
    <w:rsid w:val="00044DC7"/>
    <w:rsid w:val="00044F8D"/>
    <w:rsid w:val="0004501C"/>
    <w:rsid w:val="00045C4C"/>
    <w:rsid w:val="000549EB"/>
    <w:rsid w:val="00054D55"/>
    <w:rsid w:val="000565D9"/>
    <w:rsid w:val="00056CA2"/>
    <w:rsid w:val="00056DDD"/>
    <w:rsid w:val="000570DE"/>
    <w:rsid w:val="000603D1"/>
    <w:rsid w:val="00061802"/>
    <w:rsid w:val="00061B66"/>
    <w:rsid w:val="00061C0E"/>
    <w:rsid w:val="00063AAD"/>
    <w:rsid w:val="00063BC5"/>
    <w:rsid w:val="00063F68"/>
    <w:rsid w:val="00066CE0"/>
    <w:rsid w:val="00066ECD"/>
    <w:rsid w:val="00067A93"/>
    <w:rsid w:val="00067DB6"/>
    <w:rsid w:val="000713E2"/>
    <w:rsid w:val="0007458F"/>
    <w:rsid w:val="00077A72"/>
    <w:rsid w:val="000801B8"/>
    <w:rsid w:val="000848E4"/>
    <w:rsid w:val="000861DA"/>
    <w:rsid w:val="0008633F"/>
    <w:rsid w:val="0009379F"/>
    <w:rsid w:val="000954A4"/>
    <w:rsid w:val="00095AFE"/>
    <w:rsid w:val="00097B95"/>
    <w:rsid w:val="00097CB3"/>
    <w:rsid w:val="000A277A"/>
    <w:rsid w:val="000A2B7C"/>
    <w:rsid w:val="000A3B9A"/>
    <w:rsid w:val="000A64DD"/>
    <w:rsid w:val="000A6ED3"/>
    <w:rsid w:val="000A6F7B"/>
    <w:rsid w:val="000A7CE4"/>
    <w:rsid w:val="000B16BA"/>
    <w:rsid w:val="000B4414"/>
    <w:rsid w:val="000B6CDD"/>
    <w:rsid w:val="000B6FAD"/>
    <w:rsid w:val="000B7443"/>
    <w:rsid w:val="000B756D"/>
    <w:rsid w:val="000C0578"/>
    <w:rsid w:val="000C09CE"/>
    <w:rsid w:val="000C1A60"/>
    <w:rsid w:val="000C27FB"/>
    <w:rsid w:val="000C41FB"/>
    <w:rsid w:val="000C44A2"/>
    <w:rsid w:val="000C46A3"/>
    <w:rsid w:val="000C5230"/>
    <w:rsid w:val="000C56AC"/>
    <w:rsid w:val="000D1610"/>
    <w:rsid w:val="000D2965"/>
    <w:rsid w:val="000D29AC"/>
    <w:rsid w:val="000D4842"/>
    <w:rsid w:val="000D4B62"/>
    <w:rsid w:val="000D59CA"/>
    <w:rsid w:val="000D6575"/>
    <w:rsid w:val="000E1E27"/>
    <w:rsid w:val="000E2B40"/>
    <w:rsid w:val="000E46B2"/>
    <w:rsid w:val="000E51FE"/>
    <w:rsid w:val="000F1B6D"/>
    <w:rsid w:val="000F22DE"/>
    <w:rsid w:val="000F241D"/>
    <w:rsid w:val="000F2A46"/>
    <w:rsid w:val="000F2D78"/>
    <w:rsid w:val="000F5143"/>
    <w:rsid w:val="000F635E"/>
    <w:rsid w:val="000F691D"/>
    <w:rsid w:val="000F7288"/>
    <w:rsid w:val="00100216"/>
    <w:rsid w:val="001014EF"/>
    <w:rsid w:val="00101C2D"/>
    <w:rsid w:val="0010295A"/>
    <w:rsid w:val="00103B76"/>
    <w:rsid w:val="00103FD0"/>
    <w:rsid w:val="0010428B"/>
    <w:rsid w:val="001047C7"/>
    <w:rsid w:val="0010486A"/>
    <w:rsid w:val="00104FE5"/>
    <w:rsid w:val="0010582D"/>
    <w:rsid w:val="00107727"/>
    <w:rsid w:val="00113154"/>
    <w:rsid w:val="00114F0C"/>
    <w:rsid w:val="001150BA"/>
    <w:rsid w:val="0011641A"/>
    <w:rsid w:val="0011684F"/>
    <w:rsid w:val="00116C42"/>
    <w:rsid w:val="00116C5E"/>
    <w:rsid w:val="00120F8D"/>
    <w:rsid w:val="00120FFE"/>
    <w:rsid w:val="001224B2"/>
    <w:rsid w:val="00123A35"/>
    <w:rsid w:val="00123A5E"/>
    <w:rsid w:val="001247D7"/>
    <w:rsid w:val="001257D5"/>
    <w:rsid w:val="001260FD"/>
    <w:rsid w:val="001264B1"/>
    <w:rsid w:val="00127169"/>
    <w:rsid w:val="00127417"/>
    <w:rsid w:val="0013001D"/>
    <w:rsid w:val="00136198"/>
    <w:rsid w:val="001370F4"/>
    <w:rsid w:val="0014525B"/>
    <w:rsid w:val="001453C1"/>
    <w:rsid w:val="00151124"/>
    <w:rsid w:val="0015174C"/>
    <w:rsid w:val="00151C8F"/>
    <w:rsid w:val="00153462"/>
    <w:rsid w:val="00153569"/>
    <w:rsid w:val="001551C4"/>
    <w:rsid w:val="001572D9"/>
    <w:rsid w:val="001603C0"/>
    <w:rsid w:val="00161E55"/>
    <w:rsid w:val="00162C95"/>
    <w:rsid w:val="00165598"/>
    <w:rsid w:val="00165E1D"/>
    <w:rsid w:val="00172719"/>
    <w:rsid w:val="00173929"/>
    <w:rsid w:val="00174318"/>
    <w:rsid w:val="00174AB7"/>
    <w:rsid w:val="001824D7"/>
    <w:rsid w:val="001831A2"/>
    <w:rsid w:val="001855DF"/>
    <w:rsid w:val="00185EC1"/>
    <w:rsid w:val="00187F7A"/>
    <w:rsid w:val="001920C1"/>
    <w:rsid w:val="00192995"/>
    <w:rsid w:val="00192B7D"/>
    <w:rsid w:val="0019487D"/>
    <w:rsid w:val="001948B9"/>
    <w:rsid w:val="001962EE"/>
    <w:rsid w:val="001A0C7D"/>
    <w:rsid w:val="001A151C"/>
    <w:rsid w:val="001A2509"/>
    <w:rsid w:val="001A2D65"/>
    <w:rsid w:val="001A64C7"/>
    <w:rsid w:val="001A65B3"/>
    <w:rsid w:val="001A660A"/>
    <w:rsid w:val="001A7484"/>
    <w:rsid w:val="001B03B5"/>
    <w:rsid w:val="001B546A"/>
    <w:rsid w:val="001B6527"/>
    <w:rsid w:val="001B6C51"/>
    <w:rsid w:val="001C0208"/>
    <w:rsid w:val="001C0AE0"/>
    <w:rsid w:val="001C1A52"/>
    <w:rsid w:val="001C3734"/>
    <w:rsid w:val="001C37A2"/>
    <w:rsid w:val="001C43F3"/>
    <w:rsid w:val="001C5E71"/>
    <w:rsid w:val="001D0084"/>
    <w:rsid w:val="001D0F57"/>
    <w:rsid w:val="001D3F2E"/>
    <w:rsid w:val="001D65F1"/>
    <w:rsid w:val="001D7022"/>
    <w:rsid w:val="001D7A93"/>
    <w:rsid w:val="001E0B6E"/>
    <w:rsid w:val="001E1789"/>
    <w:rsid w:val="001E48C0"/>
    <w:rsid w:val="001E7982"/>
    <w:rsid w:val="001E7AF7"/>
    <w:rsid w:val="001F182A"/>
    <w:rsid w:val="001F36FC"/>
    <w:rsid w:val="001F39CD"/>
    <w:rsid w:val="001F48F3"/>
    <w:rsid w:val="001F4B86"/>
    <w:rsid w:val="001F78FF"/>
    <w:rsid w:val="001F7C8C"/>
    <w:rsid w:val="0020050A"/>
    <w:rsid w:val="002007A4"/>
    <w:rsid w:val="00201E32"/>
    <w:rsid w:val="002042E9"/>
    <w:rsid w:val="00204BAD"/>
    <w:rsid w:val="002059D4"/>
    <w:rsid w:val="00206A2A"/>
    <w:rsid w:val="00207D8F"/>
    <w:rsid w:val="00210DBB"/>
    <w:rsid w:val="00210DE0"/>
    <w:rsid w:val="00211A76"/>
    <w:rsid w:val="0021429A"/>
    <w:rsid w:val="00215D64"/>
    <w:rsid w:val="00220065"/>
    <w:rsid w:val="0022044B"/>
    <w:rsid w:val="00220E49"/>
    <w:rsid w:val="00222D9F"/>
    <w:rsid w:val="00224CB5"/>
    <w:rsid w:val="00225BDF"/>
    <w:rsid w:val="00226546"/>
    <w:rsid w:val="00230396"/>
    <w:rsid w:val="002318E7"/>
    <w:rsid w:val="00232035"/>
    <w:rsid w:val="00234B1F"/>
    <w:rsid w:val="00235F8F"/>
    <w:rsid w:val="00237D73"/>
    <w:rsid w:val="002408EB"/>
    <w:rsid w:val="00240E1C"/>
    <w:rsid w:val="00241A92"/>
    <w:rsid w:val="00242CCE"/>
    <w:rsid w:val="00246A9D"/>
    <w:rsid w:val="0024737F"/>
    <w:rsid w:val="00247917"/>
    <w:rsid w:val="00250B34"/>
    <w:rsid w:val="00250DD0"/>
    <w:rsid w:val="00251597"/>
    <w:rsid w:val="0025322E"/>
    <w:rsid w:val="002537DD"/>
    <w:rsid w:val="00254977"/>
    <w:rsid w:val="00255C4F"/>
    <w:rsid w:val="0025646E"/>
    <w:rsid w:val="00257DB0"/>
    <w:rsid w:val="00260842"/>
    <w:rsid w:val="00261C0F"/>
    <w:rsid w:val="00266E71"/>
    <w:rsid w:val="0027036A"/>
    <w:rsid w:val="0027156D"/>
    <w:rsid w:val="002719BC"/>
    <w:rsid w:val="00272A9D"/>
    <w:rsid w:val="00283B89"/>
    <w:rsid w:val="00285597"/>
    <w:rsid w:val="00287D72"/>
    <w:rsid w:val="00290E2D"/>
    <w:rsid w:val="0029230E"/>
    <w:rsid w:val="00292869"/>
    <w:rsid w:val="00294F63"/>
    <w:rsid w:val="00296E2E"/>
    <w:rsid w:val="002973AA"/>
    <w:rsid w:val="002A0049"/>
    <w:rsid w:val="002A2F8D"/>
    <w:rsid w:val="002A4487"/>
    <w:rsid w:val="002A6056"/>
    <w:rsid w:val="002A6093"/>
    <w:rsid w:val="002A69FC"/>
    <w:rsid w:val="002A785E"/>
    <w:rsid w:val="002A7B52"/>
    <w:rsid w:val="002B0A07"/>
    <w:rsid w:val="002B1368"/>
    <w:rsid w:val="002B3029"/>
    <w:rsid w:val="002B37F3"/>
    <w:rsid w:val="002B5163"/>
    <w:rsid w:val="002B660A"/>
    <w:rsid w:val="002C1439"/>
    <w:rsid w:val="002C1FE1"/>
    <w:rsid w:val="002C396D"/>
    <w:rsid w:val="002C4E38"/>
    <w:rsid w:val="002C5A09"/>
    <w:rsid w:val="002C5A75"/>
    <w:rsid w:val="002C777A"/>
    <w:rsid w:val="002C7F1C"/>
    <w:rsid w:val="002D2BF3"/>
    <w:rsid w:val="002D5A0E"/>
    <w:rsid w:val="002E2C18"/>
    <w:rsid w:val="002E3740"/>
    <w:rsid w:val="002E4EAF"/>
    <w:rsid w:val="002E53B9"/>
    <w:rsid w:val="002E585C"/>
    <w:rsid w:val="002E64A2"/>
    <w:rsid w:val="002E7F87"/>
    <w:rsid w:val="002F10DA"/>
    <w:rsid w:val="002F2E5D"/>
    <w:rsid w:val="002F48F0"/>
    <w:rsid w:val="002F54CD"/>
    <w:rsid w:val="003010A7"/>
    <w:rsid w:val="00302688"/>
    <w:rsid w:val="003026B9"/>
    <w:rsid w:val="00303066"/>
    <w:rsid w:val="00306132"/>
    <w:rsid w:val="00307F58"/>
    <w:rsid w:val="00316C49"/>
    <w:rsid w:val="00320EC5"/>
    <w:rsid w:val="003215EA"/>
    <w:rsid w:val="00321EA3"/>
    <w:rsid w:val="00322E8B"/>
    <w:rsid w:val="003233ED"/>
    <w:rsid w:val="003248CC"/>
    <w:rsid w:val="003272E2"/>
    <w:rsid w:val="00327A37"/>
    <w:rsid w:val="00327D85"/>
    <w:rsid w:val="00333649"/>
    <w:rsid w:val="00333738"/>
    <w:rsid w:val="00334004"/>
    <w:rsid w:val="003344F3"/>
    <w:rsid w:val="00336B5F"/>
    <w:rsid w:val="00340C13"/>
    <w:rsid w:val="00342800"/>
    <w:rsid w:val="0034358D"/>
    <w:rsid w:val="0034517D"/>
    <w:rsid w:val="00345699"/>
    <w:rsid w:val="0034690B"/>
    <w:rsid w:val="003477CF"/>
    <w:rsid w:val="003501A1"/>
    <w:rsid w:val="003521C0"/>
    <w:rsid w:val="003563A7"/>
    <w:rsid w:val="00360A34"/>
    <w:rsid w:val="00361083"/>
    <w:rsid w:val="00362180"/>
    <w:rsid w:val="00362DD8"/>
    <w:rsid w:val="00365508"/>
    <w:rsid w:val="003700D1"/>
    <w:rsid w:val="00372FE9"/>
    <w:rsid w:val="00375466"/>
    <w:rsid w:val="00376381"/>
    <w:rsid w:val="00386693"/>
    <w:rsid w:val="00386B46"/>
    <w:rsid w:val="00392D46"/>
    <w:rsid w:val="00393F9C"/>
    <w:rsid w:val="00395FCA"/>
    <w:rsid w:val="0039638B"/>
    <w:rsid w:val="00396931"/>
    <w:rsid w:val="00396D88"/>
    <w:rsid w:val="00397F74"/>
    <w:rsid w:val="003A1FE6"/>
    <w:rsid w:val="003A240A"/>
    <w:rsid w:val="003A2786"/>
    <w:rsid w:val="003A32E3"/>
    <w:rsid w:val="003A33CF"/>
    <w:rsid w:val="003A479E"/>
    <w:rsid w:val="003A79AB"/>
    <w:rsid w:val="003A7AF2"/>
    <w:rsid w:val="003B163E"/>
    <w:rsid w:val="003B22B5"/>
    <w:rsid w:val="003B2FEE"/>
    <w:rsid w:val="003B4C54"/>
    <w:rsid w:val="003B55F9"/>
    <w:rsid w:val="003C0E64"/>
    <w:rsid w:val="003C1D24"/>
    <w:rsid w:val="003C3E7B"/>
    <w:rsid w:val="003C4EB1"/>
    <w:rsid w:val="003D00B7"/>
    <w:rsid w:val="003D0645"/>
    <w:rsid w:val="003D2556"/>
    <w:rsid w:val="003D3A36"/>
    <w:rsid w:val="003D4057"/>
    <w:rsid w:val="003E196B"/>
    <w:rsid w:val="003E28F4"/>
    <w:rsid w:val="003E312F"/>
    <w:rsid w:val="003E4131"/>
    <w:rsid w:val="003E64FA"/>
    <w:rsid w:val="003F1368"/>
    <w:rsid w:val="003F4EA9"/>
    <w:rsid w:val="003F6651"/>
    <w:rsid w:val="003F7ED9"/>
    <w:rsid w:val="00402E8D"/>
    <w:rsid w:val="004066E2"/>
    <w:rsid w:val="00410E8D"/>
    <w:rsid w:val="004117DA"/>
    <w:rsid w:val="00413EF7"/>
    <w:rsid w:val="00414186"/>
    <w:rsid w:val="004144DA"/>
    <w:rsid w:val="00414AAB"/>
    <w:rsid w:val="0041530B"/>
    <w:rsid w:val="00415871"/>
    <w:rsid w:val="004203BC"/>
    <w:rsid w:val="0042082E"/>
    <w:rsid w:val="00422E26"/>
    <w:rsid w:val="00423540"/>
    <w:rsid w:val="00424EC2"/>
    <w:rsid w:val="00425A24"/>
    <w:rsid w:val="00426FA4"/>
    <w:rsid w:val="00427D32"/>
    <w:rsid w:val="00427DEA"/>
    <w:rsid w:val="0043150F"/>
    <w:rsid w:val="00435BCD"/>
    <w:rsid w:val="00435C1D"/>
    <w:rsid w:val="00435C94"/>
    <w:rsid w:val="0044272E"/>
    <w:rsid w:val="00443F6C"/>
    <w:rsid w:val="00444BC2"/>
    <w:rsid w:val="0044618E"/>
    <w:rsid w:val="00446271"/>
    <w:rsid w:val="00451A3A"/>
    <w:rsid w:val="00452E32"/>
    <w:rsid w:val="00453735"/>
    <w:rsid w:val="00456087"/>
    <w:rsid w:val="00456297"/>
    <w:rsid w:val="00461727"/>
    <w:rsid w:val="00462E67"/>
    <w:rsid w:val="00463B7E"/>
    <w:rsid w:val="00463D64"/>
    <w:rsid w:val="004641A4"/>
    <w:rsid w:val="00465688"/>
    <w:rsid w:val="00466643"/>
    <w:rsid w:val="0047237C"/>
    <w:rsid w:val="00472CB9"/>
    <w:rsid w:val="00473A3B"/>
    <w:rsid w:val="0047426F"/>
    <w:rsid w:val="004769BB"/>
    <w:rsid w:val="00477A6A"/>
    <w:rsid w:val="00477F20"/>
    <w:rsid w:val="0048063E"/>
    <w:rsid w:val="00480AC4"/>
    <w:rsid w:val="00481C6D"/>
    <w:rsid w:val="004847B3"/>
    <w:rsid w:val="004852A2"/>
    <w:rsid w:val="00487384"/>
    <w:rsid w:val="00487F66"/>
    <w:rsid w:val="004901C7"/>
    <w:rsid w:val="00492325"/>
    <w:rsid w:val="0049460B"/>
    <w:rsid w:val="004949DF"/>
    <w:rsid w:val="00496F7E"/>
    <w:rsid w:val="004A0115"/>
    <w:rsid w:val="004A070B"/>
    <w:rsid w:val="004A40FE"/>
    <w:rsid w:val="004A55AE"/>
    <w:rsid w:val="004A6269"/>
    <w:rsid w:val="004B458B"/>
    <w:rsid w:val="004B5719"/>
    <w:rsid w:val="004B62D9"/>
    <w:rsid w:val="004B7470"/>
    <w:rsid w:val="004C14DE"/>
    <w:rsid w:val="004C17EF"/>
    <w:rsid w:val="004C2618"/>
    <w:rsid w:val="004C5D2F"/>
    <w:rsid w:val="004C671C"/>
    <w:rsid w:val="004D0DCE"/>
    <w:rsid w:val="004D33A7"/>
    <w:rsid w:val="004D5408"/>
    <w:rsid w:val="004D7B45"/>
    <w:rsid w:val="004E0F58"/>
    <w:rsid w:val="004E1CAE"/>
    <w:rsid w:val="004E637E"/>
    <w:rsid w:val="004E6A49"/>
    <w:rsid w:val="004E7792"/>
    <w:rsid w:val="004F068E"/>
    <w:rsid w:val="004F0891"/>
    <w:rsid w:val="004F1A79"/>
    <w:rsid w:val="004F42FB"/>
    <w:rsid w:val="004F5D33"/>
    <w:rsid w:val="004F621F"/>
    <w:rsid w:val="004F67AD"/>
    <w:rsid w:val="00502083"/>
    <w:rsid w:val="00507393"/>
    <w:rsid w:val="005107F2"/>
    <w:rsid w:val="00511375"/>
    <w:rsid w:val="00512E2C"/>
    <w:rsid w:val="0051321E"/>
    <w:rsid w:val="00513C6A"/>
    <w:rsid w:val="00514A48"/>
    <w:rsid w:val="00516CD5"/>
    <w:rsid w:val="00523819"/>
    <w:rsid w:val="005341E0"/>
    <w:rsid w:val="0053534F"/>
    <w:rsid w:val="00535F69"/>
    <w:rsid w:val="005362E5"/>
    <w:rsid w:val="00536FBE"/>
    <w:rsid w:val="005378FF"/>
    <w:rsid w:val="00537D71"/>
    <w:rsid w:val="00537E6C"/>
    <w:rsid w:val="005405F4"/>
    <w:rsid w:val="00540DCD"/>
    <w:rsid w:val="00541BD0"/>
    <w:rsid w:val="0054305D"/>
    <w:rsid w:val="00545248"/>
    <w:rsid w:val="0055020A"/>
    <w:rsid w:val="00550AFF"/>
    <w:rsid w:val="00551443"/>
    <w:rsid w:val="00552672"/>
    <w:rsid w:val="005532DD"/>
    <w:rsid w:val="00553444"/>
    <w:rsid w:val="005534B0"/>
    <w:rsid w:val="00554901"/>
    <w:rsid w:val="005549B8"/>
    <w:rsid w:val="00555A67"/>
    <w:rsid w:val="00556425"/>
    <w:rsid w:val="005567C0"/>
    <w:rsid w:val="00557625"/>
    <w:rsid w:val="00557CAC"/>
    <w:rsid w:val="00562A47"/>
    <w:rsid w:val="005702B2"/>
    <w:rsid w:val="0057081A"/>
    <w:rsid w:val="00570DB9"/>
    <w:rsid w:val="005721FB"/>
    <w:rsid w:val="00572BD6"/>
    <w:rsid w:val="005730A4"/>
    <w:rsid w:val="005740DE"/>
    <w:rsid w:val="00577860"/>
    <w:rsid w:val="005809F6"/>
    <w:rsid w:val="0058341C"/>
    <w:rsid w:val="00583B3D"/>
    <w:rsid w:val="00585A8F"/>
    <w:rsid w:val="00587BFF"/>
    <w:rsid w:val="00592722"/>
    <w:rsid w:val="00593617"/>
    <w:rsid w:val="0059450D"/>
    <w:rsid w:val="005A015A"/>
    <w:rsid w:val="005A0DC3"/>
    <w:rsid w:val="005A2164"/>
    <w:rsid w:val="005A4DA5"/>
    <w:rsid w:val="005A7D98"/>
    <w:rsid w:val="005B136F"/>
    <w:rsid w:val="005B282F"/>
    <w:rsid w:val="005B31DD"/>
    <w:rsid w:val="005B353C"/>
    <w:rsid w:val="005B43FF"/>
    <w:rsid w:val="005B5E83"/>
    <w:rsid w:val="005B7AC1"/>
    <w:rsid w:val="005C0B47"/>
    <w:rsid w:val="005C2C4A"/>
    <w:rsid w:val="005C43AF"/>
    <w:rsid w:val="005C4A09"/>
    <w:rsid w:val="005C5484"/>
    <w:rsid w:val="005C6E9C"/>
    <w:rsid w:val="005D0090"/>
    <w:rsid w:val="005D13AB"/>
    <w:rsid w:val="005D2DBA"/>
    <w:rsid w:val="005D55D0"/>
    <w:rsid w:val="005D7A30"/>
    <w:rsid w:val="005E12AB"/>
    <w:rsid w:val="005E27BB"/>
    <w:rsid w:val="005E457C"/>
    <w:rsid w:val="005E5921"/>
    <w:rsid w:val="005E602D"/>
    <w:rsid w:val="005F0766"/>
    <w:rsid w:val="005F0DCC"/>
    <w:rsid w:val="005F1AA6"/>
    <w:rsid w:val="005F38B1"/>
    <w:rsid w:val="005F3A97"/>
    <w:rsid w:val="005F4A38"/>
    <w:rsid w:val="005F50CF"/>
    <w:rsid w:val="0060028E"/>
    <w:rsid w:val="00601EA7"/>
    <w:rsid w:val="00603446"/>
    <w:rsid w:val="006040BD"/>
    <w:rsid w:val="006042D3"/>
    <w:rsid w:val="00604990"/>
    <w:rsid w:val="00610314"/>
    <w:rsid w:val="006120B6"/>
    <w:rsid w:val="0061298A"/>
    <w:rsid w:val="00612A3C"/>
    <w:rsid w:val="006142CB"/>
    <w:rsid w:val="00617996"/>
    <w:rsid w:val="00620CB0"/>
    <w:rsid w:val="0062257B"/>
    <w:rsid w:val="00622627"/>
    <w:rsid w:val="006319E3"/>
    <w:rsid w:val="00631A8D"/>
    <w:rsid w:val="006325E2"/>
    <w:rsid w:val="00632B05"/>
    <w:rsid w:val="00632EAD"/>
    <w:rsid w:val="00633018"/>
    <w:rsid w:val="006374CD"/>
    <w:rsid w:val="006379AE"/>
    <w:rsid w:val="00641B98"/>
    <w:rsid w:val="00645BCF"/>
    <w:rsid w:val="0065009C"/>
    <w:rsid w:val="00652E32"/>
    <w:rsid w:val="006535DD"/>
    <w:rsid w:val="00653B0D"/>
    <w:rsid w:val="00653F9B"/>
    <w:rsid w:val="006547BC"/>
    <w:rsid w:val="00656ADB"/>
    <w:rsid w:val="006574E7"/>
    <w:rsid w:val="006635FD"/>
    <w:rsid w:val="006643AD"/>
    <w:rsid w:val="00666C45"/>
    <w:rsid w:val="00667A2A"/>
    <w:rsid w:val="0067101D"/>
    <w:rsid w:val="00672597"/>
    <w:rsid w:val="00672608"/>
    <w:rsid w:val="00676D4C"/>
    <w:rsid w:val="00677100"/>
    <w:rsid w:val="00683988"/>
    <w:rsid w:val="006843A5"/>
    <w:rsid w:val="006865C8"/>
    <w:rsid w:val="006878E1"/>
    <w:rsid w:val="00692218"/>
    <w:rsid w:val="006948D7"/>
    <w:rsid w:val="00696DB5"/>
    <w:rsid w:val="006A3A54"/>
    <w:rsid w:val="006A3BD6"/>
    <w:rsid w:val="006A3EB5"/>
    <w:rsid w:val="006A6948"/>
    <w:rsid w:val="006A7B00"/>
    <w:rsid w:val="006B0F69"/>
    <w:rsid w:val="006B3F0B"/>
    <w:rsid w:val="006B5B34"/>
    <w:rsid w:val="006C2268"/>
    <w:rsid w:val="006C3FE2"/>
    <w:rsid w:val="006C461B"/>
    <w:rsid w:val="006C5C6A"/>
    <w:rsid w:val="006C7641"/>
    <w:rsid w:val="006D0AA9"/>
    <w:rsid w:val="006D0B1C"/>
    <w:rsid w:val="006D1688"/>
    <w:rsid w:val="006D1907"/>
    <w:rsid w:val="006D1940"/>
    <w:rsid w:val="006D1CC4"/>
    <w:rsid w:val="006D6CF0"/>
    <w:rsid w:val="006D76B0"/>
    <w:rsid w:val="006D774A"/>
    <w:rsid w:val="006D7ED9"/>
    <w:rsid w:val="006E0950"/>
    <w:rsid w:val="006E2CD7"/>
    <w:rsid w:val="006E48D6"/>
    <w:rsid w:val="006E6AD1"/>
    <w:rsid w:val="006E7883"/>
    <w:rsid w:val="006E7F08"/>
    <w:rsid w:val="006F2751"/>
    <w:rsid w:val="006F5BAA"/>
    <w:rsid w:val="007006DE"/>
    <w:rsid w:val="00701B73"/>
    <w:rsid w:val="00702202"/>
    <w:rsid w:val="0070771C"/>
    <w:rsid w:val="007133FD"/>
    <w:rsid w:val="0071442A"/>
    <w:rsid w:val="007144A0"/>
    <w:rsid w:val="00716D13"/>
    <w:rsid w:val="00721CDE"/>
    <w:rsid w:val="00721ECF"/>
    <w:rsid w:val="007224B9"/>
    <w:rsid w:val="00726656"/>
    <w:rsid w:val="0073247B"/>
    <w:rsid w:val="007335AF"/>
    <w:rsid w:val="0074094A"/>
    <w:rsid w:val="00740BFC"/>
    <w:rsid w:val="00741980"/>
    <w:rsid w:val="007423A9"/>
    <w:rsid w:val="00743029"/>
    <w:rsid w:val="00745ECC"/>
    <w:rsid w:val="00747FFB"/>
    <w:rsid w:val="0075094E"/>
    <w:rsid w:val="00751BB3"/>
    <w:rsid w:val="00752444"/>
    <w:rsid w:val="00753C17"/>
    <w:rsid w:val="00754099"/>
    <w:rsid w:val="00756587"/>
    <w:rsid w:val="0075769E"/>
    <w:rsid w:val="00760EDD"/>
    <w:rsid w:val="00761D18"/>
    <w:rsid w:val="007643D6"/>
    <w:rsid w:val="00765F29"/>
    <w:rsid w:val="00770131"/>
    <w:rsid w:val="00772C0B"/>
    <w:rsid w:val="00774708"/>
    <w:rsid w:val="00777FA4"/>
    <w:rsid w:val="00780B22"/>
    <w:rsid w:val="007832A4"/>
    <w:rsid w:val="00786E4B"/>
    <w:rsid w:val="007871A4"/>
    <w:rsid w:val="0079051D"/>
    <w:rsid w:val="00795432"/>
    <w:rsid w:val="007A0BC4"/>
    <w:rsid w:val="007A4012"/>
    <w:rsid w:val="007A5FB2"/>
    <w:rsid w:val="007B01A5"/>
    <w:rsid w:val="007B230F"/>
    <w:rsid w:val="007B2D74"/>
    <w:rsid w:val="007C0300"/>
    <w:rsid w:val="007C08D4"/>
    <w:rsid w:val="007C5560"/>
    <w:rsid w:val="007C6269"/>
    <w:rsid w:val="007C7468"/>
    <w:rsid w:val="007D10E1"/>
    <w:rsid w:val="007D16D1"/>
    <w:rsid w:val="007D3D5A"/>
    <w:rsid w:val="007D601A"/>
    <w:rsid w:val="007D6512"/>
    <w:rsid w:val="007E01EE"/>
    <w:rsid w:val="007E188D"/>
    <w:rsid w:val="007E2B3E"/>
    <w:rsid w:val="007E3FD2"/>
    <w:rsid w:val="007E4F92"/>
    <w:rsid w:val="007F0338"/>
    <w:rsid w:val="007F0F9B"/>
    <w:rsid w:val="007F13E7"/>
    <w:rsid w:val="007F2497"/>
    <w:rsid w:val="007F6408"/>
    <w:rsid w:val="007F67EF"/>
    <w:rsid w:val="007F6E75"/>
    <w:rsid w:val="007F7D83"/>
    <w:rsid w:val="00800F11"/>
    <w:rsid w:val="008022D0"/>
    <w:rsid w:val="00802DF7"/>
    <w:rsid w:val="0080407D"/>
    <w:rsid w:val="00805BA2"/>
    <w:rsid w:val="0080715B"/>
    <w:rsid w:val="0080727D"/>
    <w:rsid w:val="008073BE"/>
    <w:rsid w:val="00807936"/>
    <w:rsid w:val="008101C7"/>
    <w:rsid w:val="008106DC"/>
    <w:rsid w:val="00815AD2"/>
    <w:rsid w:val="008167FB"/>
    <w:rsid w:val="00817395"/>
    <w:rsid w:val="0081787E"/>
    <w:rsid w:val="00820FD8"/>
    <w:rsid w:val="00822256"/>
    <w:rsid w:val="00822C7D"/>
    <w:rsid w:val="0082444C"/>
    <w:rsid w:val="00825672"/>
    <w:rsid w:val="00826896"/>
    <w:rsid w:val="008312CD"/>
    <w:rsid w:val="008322EC"/>
    <w:rsid w:val="00834804"/>
    <w:rsid w:val="0083510A"/>
    <w:rsid w:val="008377B1"/>
    <w:rsid w:val="0084185B"/>
    <w:rsid w:val="00842588"/>
    <w:rsid w:val="008443C9"/>
    <w:rsid w:val="008448B6"/>
    <w:rsid w:val="00844980"/>
    <w:rsid w:val="0084624E"/>
    <w:rsid w:val="008544CA"/>
    <w:rsid w:val="008549B5"/>
    <w:rsid w:val="008567AD"/>
    <w:rsid w:val="008569CA"/>
    <w:rsid w:val="00861477"/>
    <w:rsid w:val="00861EE7"/>
    <w:rsid w:val="008641BF"/>
    <w:rsid w:val="008645C1"/>
    <w:rsid w:val="00864641"/>
    <w:rsid w:val="00867EA8"/>
    <w:rsid w:val="00871B8C"/>
    <w:rsid w:val="008740CA"/>
    <w:rsid w:val="008832C1"/>
    <w:rsid w:val="00884293"/>
    <w:rsid w:val="00893CE5"/>
    <w:rsid w:val="008947C7"/>
    <w:rsid w:val="00894EEB"/>
    <w:rsid w:val="008A0CC4"/>
    <w:rsid w:val="008A1390"/>
    <w:rsid w:val="008A3D59"/>
    <w:rsid w:val="008A54AB"/>
    <w:rsid w:val="008B3D18"/>
    <w:rsid w:val="008B5287"/>
    <w:rsid w:val="008B5F0E"/>
    <w:rsid w:val="008C006E"/>
    <w:rsid w:val="008C1C31"/>
    <w:rsid w:val="008C3190"/>
    <w:rsid w:val="008C3A85"/>
    <w:rsid w:val="008D116E"/>
    <w:rsid w:val="008D3FB0"/>
    <w:rsid w:val="008D49F0"/>
    <w:rsid w:val="008D4BA2"/>
    <w:rsid w:val="008D5512"/>
    <w:rsid w:val="008D5EE7"/>
    <w:rsid w:val="008D796F"/>
    <w:rsid w:val="008E2303"/>
    <w:rsid w:val="008E2938"/>
    <w:rsid w:val="008E2A1B"/>
    <w:rsid w:val="008E2FFA"/>
    <w:rsid w:val="008E3C17"/>
    <w:rsid w:val="008E67BF"/>
    <w:rsid w:val="008E7197"/>
    <w:rsid w:val="008F005F"/>
    <w:rsid w:val="008F5842"/>
    <w:rsid w:val="008F7CA9"/>
    <w:rsid w:val="00901E1C"/>
    <w:rsid w:val="0090433F"/>
    <w:rsid w:val="009063EF"/>
    <w:rsid w:val="009076F0"/>
    <w:rsid w:val="00907996"/>
    <w:rsid w:val="00910C31"/>
    <w:rsid w:val="0091159F"/>
    <w:rsid w:val="00911AB9"/>
    <w:rsid w:val="00915B63"/>
    <w:rsid w:val="00916430"/>
    <w:rsid w:val="00921563"/>
    <w:rsid w:val="00921C4C"/>
    <w:rsid w:val="00921F4E"/>
    <w:rsid w:val="00922532"/>
    <w:rsid w:val="009233A5"/>
    <w:rsid w:val="00927276"/>
    <w:rsid w:val="00930EE4"/>
    <w:rsid w:val="00931F4E"/>
    <w:rsid w:val="009327C5"/>
    <w:rsid w:val="00933FC9"/>
    <w:rsid w:val="00935E64"/>
    <w:rsid w:val="00937E08"/>
    <w:rsid w:val="00940655"/>
    <w:rsid w:val="00942214"/>
    <w:rsid w:val="00943AC4"/>
    <w:rsid w:val="00943DF6"/>
    <w:rsid w:val="009462D4"/>
    <w:rsid w:val="00946939"/>
    <w:rsid w:val="0095154D"/>
    <w:rsid w:val="00951E8B"/>
    <w:rsid w:val="00953994"/>
    <w:rsid w:val="00955CF1"/>
    <w:rsid w:val="009562FF"/>
    <w:rsid w:val="00960FAD"/>
    <w:rsid w:val="00961EC1"/>
    <w:rsid w:val="00967BFA"/>
    <w:rsid w:val="00970C8A"/>
    <w:rsid w:val="0097382B"/>
    <w:rsid w:val="009738B3"/>
    <w:rsid w:val="00973E32"/>
    <w:rsid w:val="0097480C"/>
    <w:rsid w:val="00974D5D"/>
    <w:rsid w:val="009812DD"/>
    <w:rsid w:val="00981CB7"/>
    <w:rsid w:val="00981D04"/>
    <w:rsid w:val="0098204D"/>
    <w:rsid w:val="009870AE"/>
    <w:rsid w:val="00990818"/>
    <w:rsid w:val="009916D7"/>
    <w:rsid w:val="009916E9"/>
    <w:rsid w:val="00993E95"/>
    <w:rsid w:val="009955B1"/>
    <w:rsid w:val="0099754D"/>
    <w:rsid w:val="009A0392"/>
    <w:rsid w:val="009A050A"/>
    <w:rsid w:val="009A1130"/>
    <w:rsid w:val="009A2733"/>
    <w:rsid w:val="009B0B09"/>
    <w:rsid w:val="009B1E11"/>
    <w:rsid w:val="009B2F6E"/>
    <w:rsid w:val="009B54AC"/>
    <w:rsid w:val="009B7323"/>
    <w:rsid w:val="009C0295"/>
    <w:rsid w:val="009C3672"/>
    <w:rsid w:val="009C5F82"/>
    <w:rsid w:val="009C7227"/>
    <w:rsid w:val="009D17DF"/>
    <w:rsid w:val="009D3498"/>
    <w:rsid w:val="009D56C9"/>
    <w:rsid w:val="009D68D6"/>
    <w:rsid w:val="009D7B44"/>
    <w:rsid w:val="009D7E59"/>
    <w:rsid w:val="009E1EBC"/>
    <w:rsid w:val="009E23BA"/>
    <w:rsid w:val="009E35A4"/>
    <w:rsid w:val="009E7060"/>
    <w:rsid w:val="009F0D4B"/>
    <w:rsid w:val="009F1369"/>
    <w:rsid w:val="009F29AB"/>
    <w:rsid w:val="009F49CB"/>
    <w:rsid w:val="009F523A"/>
    <w:rsid w:val="009F6E28"/>
    <w:rsid w:val="009F6EB3"/>
    <w:rsid w:val="00A00A6C"/>
    <w:rsid w:val="00A01004"/>
    <w:rsid w:val="00A042D1"/>
    <w:rsid w:val="00A047D4"/>
    <w:rsid w:val="00A13723"/>
    <w:rsid w:val="00A15C80"/>
    <w:rsid w:val="00A20585"/>
    <w:rsid w:val="00A21BFB"/>
    <w:rsid w:val="00A2780D"/>
    <w:rsid w:val="00A33AF4"/>
    <w:rsid w:val="00A34C2F"/>
    <w:rsid w:val="00A36CD6"/>
    <w:rsid w:val="00A3759E"/>
    <w:rsid w:val="00A37B81"/>
    <w:rsid w:val="00A40685"/>
    <w:rsid w:val="00A43E08"/>
    <w:rsid w:val="00A443E2"/>
    <w:rsid w:val="00A44FF8"/>
    <w:rsid w:val="00A46C5E"/>
    <w:rsid w:val="00A50A8C"/>
    <w:rsid w:val="00A530EE"/>
    <w:rsid w:val="00A534E4"/>
    <w:rsid w:val="00A5395E"/>
    <w:rsid w:val="00A54193"/>
    <w:rsid w:val="00A5527F"/>
    <w:rsid w:val="00A559C1"/>
    <w:rsid w:val="00A55F27"/>
    <w:rsid w:val="00A565DB"/>
    <w:rsid w:val="00A6140A"/>
    <w:rsid w:val="00A62098"/>
    <w:rsid w:val="00A626C2"/>
    <w:rsid w:val="00A62D1F"/>
    <w:rsid w:val="00A6448C"/>
    <w:rsid w:val="00A6574F"/>
    <w:rsid w:val="00A66085"/>
    <w:rsid w:val="00A70EB6"/>
    <w:rsid w:val="00A725AD"/>
    <w:rsid w:val="00A72DBD"/>
    <w:rsid w:val="00A737AA"/>
    <w:rsid w:val="00A751DF"/>
    <w:rsid w:val="00A80D32"/>
    <w:rsid w:val="00A8183B"/>
    <w:rsid w:val="00A8295E"/>
    <w:rsid w:val="00A831EB"/>
    <w:rsid w:val="00A83365"/>
    <w:rsid w:val="00A83A46"/>
    <w:rsid w:val="00A8519C"/>
    <w:rsid w:val="00A87BF9"/>
    <w:rsid w:val="00A967CC"/>
    <w:rsid w:val="00AA0356"/>
    <w:rsid w:val="00AA1495"/>
    <w:rsid w:val="00AA29EF"/>
    <w:rsid w:val="00AA3C27"/>
    <w:rsid w:val="00AA3FE3"/>
    <w:rsid w:val="00AA5104"/>
    <w:rsid w:val="00AB0D0C"/>
    <w:rsid w:val="00AB51FB"/>
    <w:rsid w:val="00AB574C"/>
    <w:rsid w:val="00AD1CD6"/>
    <w:rsid w:val="00AD2F6C"/>
    <w:rsid w:val="00AD4E6D"/>
    <w:rsid w:val="00AD66F2"/>
    <w:rsid w:val="00AE082E"/>
    <w:rsid w:val="00AE43D1"/>
    <w:rsid w:val="00AE612E"/>
    <w:rsid w:val="00AE76CD"/>
    <w:rsid w:val="00AE7A8D"/>
    <w:rsid w:val="00AE7B7A"/>
    <w:rsid w:val="00AF14C3"/>
    <w:rsid w:val="00AF18E9"/>
    <w:rsid w:val="00AF1908"/>
    <w:rsid w:val="00AF2A65"/>
    <w:rsid w:val="00AF44D0"/>
    <w:rsid w:val="00AF4CB9"/>
    <w:rsid w:val="00AF4D8B"/>
    <w:rsid w:val="00AF75C3"/>
    <w:rsid w:val="00B006C1"/>
    <w:rsid w:val="00B00971"/>
    <w:rsid w:val="00B01268"/>
    <w:rsid w:val="00B012DF"/>
    <w:rsid w:val="00B013E9"/>
    <w:rsid w:val="00B06433"/>
    <w:rsid w:val="00B078E9"/>
    <w:rsid w:val="00B11E89"/>
    <w:rsid w:val="00B11FD0"/>
    <w:rsid w:val="00B152F1"/>
    <w:rsid w:val="00B15ABE"/>
    <w:rsid w:val="00B17075"/>
    <w:rsid w:val="00B17526"/>
    <w:rsid w:val="00B1775E"/>
    <w:rsid w:val="00B207C5"/>
    <w:rsid w:val="00B240AB"/>
    <w:rsid w:val="00B24E34"/>
    <w:rsid w:val="00B25F78"/>
    <w:rsid w:val="00B26CCB"/>
    <w:rsid w:val="00B26CD7"/>
    <w:rsid w:val="00B349C2"/>
    <w:rsid w:val="00B34E66"/>
    <w:rsid w:val="00B36848"/>
    <w:rsid w:val="00B379DD"/>
    <w:rsid w:val="00B40CC8"/>
    <w:rsid w:val="00B451EB"/>
    <w:rsid w:val="00B47036"/>
    <w:rsid w:val="00B50626"/>
    <w:rsid w:val="00B5105F"/>
    <w:rsid w:val="00B54649"/>
    <w:rsid w:val="00B562DA"/>
    <w:rsid w:val="00B5793B"/>
    <w:rsid w:val="00B57E1F"/>
    <w:rsid w:val="00B57F26"/>
    <w:rsid w:val="00B62E65"/>
    <w:rsid w:val="00B70B79"/>
    <w:rsid w:val="00B717D2"/>
    <w:rsid w:val="00B75C4A"/>
    <w:rsid w:val="00B828CA"/>
    <w:rsid w:val="00B849AD"/>
    <w:rsid w:val="00B86837"/>
    <w:rsid w:val="00B874A2"/>
    <w:rsid w:val="00B87659"/>
    <w:rsid w:val="00B87A2A"/>
    <w:rsid w:val="00B91FBF"/>
    <w:rsid w:val="00B92352"/>
    <w:rsid w:val="00B93A68"/>
    <w:rsid w:val="00B93CEE"/>
    <w:rsid w:val="00B95158"/>
    <w:rsid w:val="00B97215"/>
    <w:rsid w:val="00BA204B"/>
    <w:rsid w:val="00BA2C57"/>
    <w:rsid w:val="00BA5A4A"/>
    <w:rsid w:val="00BA6190"/>
    <w:rsid w:val="00BA7074"/>
    <w:rsid w:val="00BB044D"/>
    <w:rsid w:val="00BB1642"/>
    <w:rsid w:val="00BB1D32"/>
    <w:rsid w:val="00BB33CB"/>
    <w:rsid w:val="00BB3DDD"/>
    <w:rsid w:val="00BB614C"/>
    <w:rsid w:val="00BB6316"/>
    <w:rsid w:val="00BC0EF9"/>
    <w:rsid w:val="00BC15B3"/>
    <w:rsid w:val="00BC18E6"/>
    <w:rsid w:val="00BC6AB9"/>
    <w:rsid w:val="00BC7614"/>
    <w:rsid w:val="00BC7858"/>
    <w:rsid w:val="00BD025B"/>
    <w:rsid w:val="00BD0CF7"/>
    <w:rsid w:val="00BD0D13"/>
    <w:rsid w:val="00BD1AD4"/>
    <w:rsid w:val="00BD4703"/>
    <w:rsid w:val="00BD5204"/>
    <w:rsid w:val="00BD66A9"/>
    <w:rsid w:val="00BD78DC"/>
    <w:rsid w:val="00BE0D1F"/>
    <w:rsid w:val="00BE173D"/>
    <w:rsid w:val="00BE1E4C"/>
    <w:rsid w:val="00BE5481"/>
    <w:rsid w:val="00BE5EE0"/>
    <w:rsid w:val="00BE650B"/>
    <w:rsid w:val="00BF02C7"/>
    <w:rsid w:val="00BF19DA"/>
    <w:rsid w:val="00BF1EC4"/>
    <w:rsid w:val="00BF345B"/>
    <w:rsid w:val="00BF3CB3"/>
    <w:rsid w:val="00BF4823"/>
    <w:rsid w:val="00BF598C"/>
    <w:rsid w:val="00C01D93"/>
    <w:rsid w:val="00C0282D"/>
    <w:rsid w:val="00C0550D"/>
    <w:rsid w:val="00C0675A"/>
    <w:rsid w:val="00C067A0"/>
    <w:rsid w:val="00C10244"/>
    <w:rsid w:val="00C10B30"/>
    <w:rsid w:val="00C122CA"/>
    <w:rsid w:val="00C12CC1"/>
    <w:rsid w:val="00C13E85"/>
    <w:rsid w:val="00C147B3"/>
    <w:rsid w:val="00C14F34"/>
    <w:rsid w:val="00C15EAB"/>
    <w:rsid w:val="00C1703B"/>
    <w:rsid w:val="00C206B0"/>
    <w:rsid w:val="00C22AE5"/>
    <w:rsid w:val="00C23CD0"/>
    <w:rsid w:val="00C274AE"/>
    <w:rsid w:val="00C2788D"/>
    <w:rsid w:val="00C33678"/>
    <w:rsid w:val="00C34FA4"/>
    <w:rsid w:val="00C35DFD"/>
    <w:rsid w:val="00C40517"/>
    <w:rsid w:val="00C40807"/>
    <w:rsid w:val="00C42BA0"/>
    <w:rsid w:val="00C43944"/>
    <w:rsid w:val="00C44093"/>
    <w:rsid w:val="00C44D57"/>
    <w:rsid w:val="00C50759"/>
    <w:rsid w:val="00C50789"/>
    <w:rsid w:val="00C50972"/>
    <w:rsid w:val="00C53D75"/>
    <w:rsid w:val="00C55484"/>
    <w:rsid w:val="00C61073"/>
    <w:rsid w:val="00C61130"/>
    <w:rsid w:val="00C62C97"/>
    <w:rsid w:val="00C62F33"/>
    <w:rsid w:val="00C6308C"/>
    <w:rsid w:val="00C670AB"/>
    <w:rsid w:val="00C6738B"/>
    <w:rsid w:val="00C70BCF"/>
    <w:rsid w:val="00C71F1B"/>
    <w:rsid w:val="00C75354"/>
    <w:rsid w:val="00C75EC3"/>
    <w:rsid w:val="00C76C12"/>
    <w:rsid w:val="00C77F2A"/>
    <w:rsid w:val="00C819E0"/>
    <w:rsid w:val="00C82A1F"/>
    <w:rsid w:val="00C82EC5"/>
    <w:rsid w:val="00C84763"/>
    <w:rsid w:val="00C85940"/>
    <w:rsid w:val="00C86078"/>
    <w:rsid w:val="00C913FA"/>
    <w:rsid w:val="00C919E9"/>
    <w:rsid w:val="00C9251C"/>
    <w:rsid w:val="00C9438A"/>
    <w:rsid w:val="00C95162"/>
    <w:rsid w:val="00C960EC"/>
    <w:rsid w:val="00C967F4"/>
    <w:rsid w:val="00C97A81"/>
    <w:rsid w:val="00CA35A7"/>
    <w:rsid w:val="00CA5404"/>
    <w:rsid w:val="00CA5E82"/>
    <w:rsid w:val="00CA703F"/>
    <w:rsid w:val="00CB1DD7"/>
    <w:rsid w:val="00CB31B2"/>
    <w:rsid w:val="00CB3BB9"/>
    <w:rsid w:val="00CB3CAE"/>
    <w:rsid w:val="00CB7E38"/>
    <w:rsid w:val="00CC1B5D"/>
    <w:rsid w:val="00CC310D"/>
    <w:rsid w:val="00CC3E2C"/>
    <w:rsid w:val="00CC451D"/>
    <w:rsid w:val="00CC5416"/>
    <w:rsid w:val="00CC5E02"/>
    <w:rsid w:val="00CC6F07"/>
    <w:rsid w:val="00CD031C"/>
    <w:rsid w:val="00CD172A"/>
    <w:rsid w:val="00CE131E"/>
    <w:rsid w:val="00CE15B4"/>
    <w:rsid w:val="00CE462F"/>
    <w:rsid w:val="00CE4CF9"/>
    <w:rsid w:val="00CF0E7C"/>
    <w:rsid w:val="00CF14FA"/>
    <w:rsid w:val="00CF330F"/>
    <w:rsid w:val="00CF79C3"/>
    <w:rsid w:val="00D01B60"/>
    <w:rsid w:val="00D02BEE"/>
    <w:rsid w:val="00D032E4"/>
    <w:rsid w:val="00D04903"/>
    <w:rsid w:val="00D10006"/>
    <w:rsid w:val="00D10061"/>
    <w:rsid w:val="00D1108A"/>
    <w:rsid w:val="00D119A2"/>
    <w:rsid w:val="00D126EC"/>
    <w:rsid w:val="00D16498"/>
    <w:rsid w:val="00D22A87"/>
    <w:rsid w:val="00D235C1"/>
    <w:rsid w:val="00D239E8"/>
    <w:rsid w:val="00D23EC3"/>
    <w:rsid w:val="00D240B3"/>
    <w:rsid w:val="00D24EFD"/>
    <w:rsid w:val="00D25D99"/>
    <w:rsid w:val="00D303EE"/>
    <w:rsid w:val="00D338D3"/>
    <w:rsid w:val="00D3507F"/>
    <w:rsid w:val="00D35376"/>
    <w:rsid w:val="00D35EB6"/>
    <w:rsid w:val="00D40D5B"/>
    <w:rsid w:val="00D43172"/>
    <w:rsid w:val="00D44844"/>
    <w:rsid w:val="00D44C44"/>
    <w:rsid w:val="00D44DB3"/>
    <w:rsid w:val="00D463A2"/>
    <w:rsid w:val="00D46A0C"/>
    <w:rsid w:val="00D46A5B"/>
    <w:rsid w:val="00D47B89"/>
    <w:rsid w:val="00D47D93"/>
    <w:rsid w:val="00D500DE"/>
    <w:rsid w:val="00D5192D"/>
    <w:rsid w:val="00D51B5E"/>
    <w:rsid w:val="00D53820"/>
    <w:rsid w:val="00D54066"/>
    <w:rsid w:val="00D54BE7"/>
    <w:rsid w:val="00D558E4"/>
    <w:rsid w:val="00D56043"/>
    <w:rsid w:val="00D572FD"/>
    <w:rsid w:val="00D57802"/>
    <w:rsid w:val="00D57D03"/>
    <w:rsid w:val="00D6027D"/>
    <w:rsid w:val="00D6052A"/>
    <w:rsid w:val="00D612EE"/>
    <w:rsid w:val="00D625CD"/>
    <w:rsid w:val="00D62BA5"/>
    <w:rsid w:val="00D63D92"/>
    <w:rsid w:val="00D645A8"/>
    <w:rsid w:val="00D71762"/>
    <w:rsid w:val="00D71DCB"/>
    <w:rsid w:val="00D7342A"/>
    <w:rsid w:val="00D80846"/>
    <w:rsid w:val="00D811B5"/>
    <w:rsid w:val="00D827E8"/>
    <w:rsid w:val="00D83377"/>
    <w:rsid w:val="00D83706"/>
    <w:rsid w:val="00D847A2"/>
    <w:rsid w:val="00D86CC7"/>
    <w:rsid w:val="00D90AFD"/>
    <w:rsid w:val="00D90E3F"/>
    <w:rsid w:val="00D945A4"/>
    <w:rsid w:val="00D946E1"/>
    <w:rsid w:val="00D957F6"/>
    <w:rsid w:val="00D97FCE"/>
    <w:rsid w:val="00DA03A2"/>
    <w:rsid w:val="00DA0FEC"/>
    <w:rsid w:val="00DA2182"/>
    <w:rsid w:val="00DA294D"/>
    <w:rsid w:val="00DA4559"/>
    <w:rsid w:val="00DA5E21"/>
    <w:rsid w:val="00DA5F2F"/>
    <w:rsid w:val="00DB1B37"/>
    <w:rsid w:val="00DB4BC7"/>
    <w:rsid w:val="00DB4FF5"/>
    <w:rsid w:val="00DB6416"/>
    <w:rsid w:val="00DB71C0"/>
    <w:rsid w:val="00DC031D"/>
    <w:rsid w:val="00DC1FB6"/>
    <w:rsid w:val="00DC259F"/>
    <w:rsid w:val="00DC4196"/>
    <w:rsid w:val="00DC7D3D"/>
    <w:rsid w:val="00DD0EFA"/>
    <w:rsid w:val="00DD1BCA"/>
    <w:rsid w:val="00DD28FB"/>
    <w:rsid w:val="00DD291E"/>
    <w:rsid w:val="00DD554E"/>
    <w:rsid w:val="00DD5826"/>
    <w:rsid w:val="00DD68F4"/>
    <w:rsid w:val="00DE0FE3"/>
    <w:rsid w:val="00DE44EA"/>
    <w:rsid w:val="00DE5667"/>
    <w:rsid w:val="00DE6C32"/>
    <w:rsid w:val="00DF03C4"/>
    <w:rsid w:val="00DF0755"/>
    <w:rsid w:val="00DF0A44"/>
    <w:rsid w:val="00DF1035"/>
    <w:rsid w:val="00DF4A7D"/>
    <w:rsid w:val="00DF5E7A"/>
    <w:rsid w:val="00DF5EAF"/>
    <w:rsid w:val="00DF68CA"/>
    <w:rsid w:val="00DF6AC9"/>
    <w:rsid w:val="00DF71A0"/>
    <w:rsid w:val="00E01390"/>
    <w:rsid w:val="00E01758"/>
    <w:rsid w:val="00E03037"/>
    <w:rsid w:val="00E03414"/>
    <w:rsid w:val="00E101B8"/>
    <w:rsid w:val="00E11BC2"/>
    <w:rsid w:val="00E136A8"/>
    <w:rsid w:val="00E13BAC"/>
    <w:rsid w:val="00E14B1E"/>
    <w:rsid w:val="00E159E8"/>
    <w:rsid w:val="00E21324"/>
    <w:rsid w:val="00E2136B"/>
    <w:rsid w:val="00E22864"/>
    <w:rsid w:val="00E231AB"/>
    <w:rsid w:val="00E247E7"/>
    <w:rsid w:val="00E24901"/>
    <w:rsid w:val="00E250A8"/>
    <w:rsid w:val="00E25A0F"/>
    <w:rsid w:val="00E30D97"/>
    <w:rsid w:val="00E334D5"/>
    <w:rsid w:val="00E347B1"/>
    <w:rsid w:val="00E34FF0"/>
    <w:rsid w:val="00E36699"/>
    <w:rsid w:val="00E36794"/>
    <w:rsid w:val="00E36F6E"/>
    <w:rsid w:val="00E36FD3"/>
    <w:rsid w:val="00E37F8E"/>
    <w:rsid w:val="00E413FA"/>
    <w:rsid w:val="00E45140"/>
    <w:rsid w:val="00E46E40"/>
    <w:rsid w:val="00E4774E"/>
    <w:rsid w:val="00E52224"/>
    <w:rsid w:val="00E535CA"/>
    <w:rsid w:val="00E56F32"/>
    <w:rsid w:val="00E61AEB"/>
    <w:rsid w:val="00E62B74"/>
    <w:rsid w:val="00E641AA"/>
    <w:rsid w:val="00E645E9"/>
    <w:rsid w:val="00E64D6D"/>
    <w:rsid w:val="00E66632"/>
    <w:rsid w:val="00E70FA4"/>
    <w:rsid w:val="00E72A28"/>
    <w:rsid w:val="00E7304C"/>
    <w:rsid w:val="00E8139B"/>
    <w:rsid w:val="00E82B1B"/>
    <w:rsid w:val="00E855AA"/>
    <w:rsid w:val="00E8789C"/>
    <w:rsid w:val="00E90038"/>
    <w:rsid w:val="00E915D4"/>
    <w:rsid w:val="00E92580"/>
    <w:rsid w:val="00E93BC5"/>
    <w:rsid w:val="00E94369"/>
    <w:rsid w:val="00EA26EB"/>
    <w:rsid w:val="00EB3330"/>
    <w:rsid w:val="00EB4B03"/>
    <w:rsid w:val="00EB7257"/>
    <w:rsid w:val="00EC1807"/>
    <w:rsid w:val="00EC39C5"/>
    <w:rsid w:val="00EC4A4E"/>
    <w:rsid w:val="00EC57F9"/>
    <w:rsid w:val="00EC795C"/>
    <w:rsid w:val="00EC7C28"/>
    <w:rsid w:val="00EC7FAD"/>
    <w:rsid w:val="00ED2256"/>
    <w:rsid w:val="00ED24CC"/>
    <w:rsid w:val="00ED31AB"/>
    <w:rsid w:val="00ED39CD"/>
    <w:rsid w:val="00ED3E35"/>
    <w:rsid w:val="00ED50D5"/>
    <w:rsid w:val="00ED58BB"/>
    <w:rsid w:val="00ED72F7"/>
    <w:rsid w:val="00ED7BF9"/>
    <w:rsid w:val="00EE0422"/>
    <w:rsid w:val="00EE2AA8"/>
    <w:rsid w:val="00EE2CEB"/>
    <w:rsid w:val="00EE4815"/>
    <w:rsid w:val="00EF47B5"/>
    <w:rsid w:val="00F00CE2"/>
    <w:rsid w:val="00F013A5"/>
    <w:rsid w:val="00F03A9C"/>
    <w:rsid w:val="00F0682E"/>
    <w:rsid w:val="00F1558D"/>
    <w:rsid w:val="00F15DD2"/>
    <w:rsid w:val="00F2281A"/>
    <w:rsid w:val="00F22D50"/>
    <w:rsid w:val="00F23015"/>
    <w:rsid w:val="00F26374"/>
    <w:rsid w:val="00F26AD6"/>
    <w:rsid w:val="00F272BA"/>
    <w:rsid w:val="00F2738F"/>
    <w:rsid w:val="00F30CC0"/>
    <w:rsid w:val="00F316DB"/>
    <w:rsid w:val="00F3249F"/>
    <w:rsid w:val="00F32B7C"/>
    <w:rsid w:val="00F33299"/>
    <w:rsid w:val="00F3343E"/>
    <w:rsid w:val="00F342CC"/>
    <w:rsid w:val="00F35B05"/>
    <w:rsid w:val="00F377BA"/>
    <w:rsid w:val="00F40566"/>
    <w:rsid w:val="00F421E1"/>
    <w:rsid w:val="00F43178"/>
    <w:rsid w:val="00F45727"/>
    <w:rsid w:val="00F502B6"/>
    <w:rsid w:val="00F517EA"/>
    <w:rsid w:val="00F5371A"/>
    <w:rsid w:val="00F56C89"/>
    <w:rsid w:val="00F56FE6"/>
    <w:rsid w:val="00F5702E"/>
    <w:rsid w:val="00F635F8"/>
    <w:rsid w:val="00F64566"/>
    <w:rsid w:val="00F653C2"/>
    <w:rsid w:val="00F6580A"/>
    <w:rsid w:val="00F65950"/>
    <w:rsid w:val="00F65DF7"/>
    <w:rsid w:val="00F7269B"/>
    <w:rsid w:val="00F738EE"/>
    <w:rsid w:val="00F754CB"/>
    <w:rsid w:val="00F75FAF"/>
    <w:rsid w:val="00F802A8"/>
    <w:rsid w:val="00F81948"/>
    <w:rsid w:val="00F82A0C"/>
    <w:rsid w:val="00F837F8"/>
    <w:rsid w:val="00F84DE4"/>
    <w:rsid w:val="00F85B45"/>
    <w:rsid w:val="00F87000"/>
    <w:rsid w:val="00F87CDF"/>
    <w:rsid w:val="00F87CE7"/>
    <w:rsid w:val="00F90D5C"/>
    <w:rsid w:val="00F916E0"/>
    <w:rsid w:val="00F93182"/>
    <w:rsid w:val="00F956FC"/>
    <w:rsid w:val="00F9602C"/>
    <w:rsid w:val="00F96447"/>
    <w:rsid w:val="00F96642"/>
    <w:rsid w:val="00FA0BCA"/>
    <w:rsid w:val="00FA3551"/>
    <w:rsid w:val="00FA5397"/>
    <w:rsid w:val="00FA5DFB"/>
    <w:rsid w:val="00FA71A2"/>
    <w:rsid w:val="00FB4C5E"/>
    <w:rsid w:val="00FB6961"/>
    <w:rsid w:val="00FB6F92"/>
    <w:rsid w:val="00FC0AFD"/>
    <w:rsid w:val="00FC100F"/>
    <w:rsid w:val="00FC304E"/>
    <w:rsid w:val="00FC40FF"/>
    <w:rsid w:val="00FC46AC"/>
    <w:rsid w:val="00FC58E1"/>
    <w:rsid w:val="00FD0267"/>
    <w:rsid w:val="00FD03E2"/>
    <w:rsid w:val="00FD08E5"/>
    <w:rsid w:val="00FD0BA4"/>
    <w:rsid w:val="00FD0FD7"/>
    <w:rsid w:val="00FD2D2A"/>
    <w:rsid w:val="00FD4706"/>
    <w:rsid w:val="00FD66DD"/>
    <w:rsid w:val="00FD6D60"/>
    <w:rsid w:val="00FE2EFC"/>
    <w:rsid w:val="00FE3B8E"/>
    <w:rsid w:val="00FE4B7D"/>
    <w:rsid w:val="00FF04AB"/>
    <w:rsid w:val="00FF0AAB"/>
    <w:rsid w:val="00FF2322"/>
    <w:rsid w:val="00FF333E"/>
    <w:rsid w:val="00FF3561"/>
    <w:rsid w:val="00FF6E80"/>
    <w:rsid w:val="040C774E"/>
    <w:rsid w:val="04722FD6"/>
    <w:rsid w:val="04ED3156"/>
    <w:rsid w:val="069048B0"/>
    <w:rsid w:val="08AA16EC"/>
    <w:rsid w:val="09DD3998"/>
    <w:rsid w:val="0A1516E3"/>
    <w:rsid w:val="0AEC2A6D"/>
    <w:rsid w:val="0BF649F1"/>
    <w:rsid w:val="0C0B4DE2"/>
    <w:rsid w:val="0E4C5C07"/>
    <w:rsid w:val="0F7001EC"/>
    <w:rsid w:val="0FAC424D"/>
    <w:rsid w:val="113112D4"/>
    <w:rsid w:val="12577C0A"/>
    <w:rsid w:val="16755573"/>
    <w:rsid w:val="180549ED"/>
    <w:rsid w:val="19244C37"/>
    <w:rsid w:val="19826BD3"/>
    <w:rsid w:val="1AC301BC"/>
    <w:rsid w:val="1BAE0755"/>
    <w:rsid w:val="1C344677"/>
    <w:rsid w:val="1C9B459C"/>
    <w:rsid w:val="1D28321F"/>
    <w:rsid w:val="1D757F2A"/>
    <w:rsid w:val="22111477"/>
    <w:rsid w:val="23ED23C4"/>
    <w:rsid w:val="264B745C"/>
    <w:rsid w:val="27513C4A"/>
    <w:rsid w:val="29400A7F"/>
    <w:rsid w:val="2AC15858"/>
    <w:rsid w:val="2AD178D6"/>
    <w:rsid w:val="2B765C31"/>
    <w:rsid w:val="2EF362FA"/>
    <w:rsid w:val="2FBB5C35"/>
    <w:rsid w:val="31B05FE1"/>
    <w:rsid w:val="32F367DF"/>
    <w:rsid w:val="35587FDA"/>
    <w:rsid w:val="35AF2850"/>
    <w:rsid w:val="366D2FF9"/>
    <w:rsid w:val="37283A86"/>
    <w:rsid w:val="3747692E"/>
    <w:rsid w:val="378418C3"/>
    <w:rsid w:val="382C205A"/>
    <w:rsid w:val="383D0CDC"/>
    <w:rsid w:val="38B3435D"/>
    <w:rsid w:val="3A3F595E"/>
    <w:rsid w:val="3CBE350F"/>
    <w:rsid w:val="3EA425C7"/>
    <w:rsid w:val="40B22A67"/>
    <w:rsid w:val="42DF4FF9"/>
    <w:rsid w:val="434B52E3"/>
    <w:rsid w:val="43B70B24"/>
    <w:rsid w:val="43FA1E3C"/>
    <w:rsid w:val="47A37E33"/>
    <w:rsid w:val="493F5E48"/>
    <w:rsid w:val="4BA72771"/>
    <w:rsid w:val="4BBE5DA9"/>
    <w:rsid w:val="4BD2345D"/>
    <w:rsid w:val="4CAC3D67"/>
    <w:rsid w:val="4D343A32"/>
    <w:rsid w:val="4DD939BC"/>
    <w:rsid w:val="4E3F1403"/>
    <w:rsid w:val="50F66786"/>
    <w:rsid w:val="532047FC"/>
    <w:rsid w:val="54BE1E46"/>
    <w:rsid w:val="57DD651E"/>
    <w:rsid w:val="66E91BB8"/>
    <w:rsid w:val="67607263"/>
    <w:rsid w:val="68667144"/>
    <w:rsid w:val="6A630853"/>
    <w:rsid w:val="6C5B0127"/>
    <w:rsid w:val="6D3A06FE"/>
    <w:rsid w:val="6DAA4FF7"/>
    <w:rsid w:val="732F6E72"/>
    <w:rsid w:val="772F3AD6"/>
    <w:rsid w:val="78BD2135"/>
    <w:rsid w:val="79EA6EE0"/>
    <w:rsid w:val="7ABC079A"/>
    <w:rsid w:val="7B4E6EAC"/>
    <w:rsid w:val="7FB90E4B"/>
    <w:rsid w:val="7FE93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8FF500C"/>
  <w15:docId w15:val="{E6FFBBDA-2569-447B-A7AC-9787ACE7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1"/>
    <w:next w:val="a"/>
    <w:qFormat/>
    <w:pPr>
      <w:numPr>
        <w:ilvl w:val="7"/>
      </w:numPr>
      <w:tabs>
        <w:tab w:val="left" w:pos="1440"/>
      </w:tabs>
      <w:spacing w:before="240" w:after="60"/>
      <w:outlineLvl w:val="7"/>
    </w:pPr>
    <w:rPr>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rPr>
      <w:rFonts w:ascii="Segoe UI" w:hAnsi="Segoe UI" w:cs="Segoe UI"/>
      <w:sz w:val="18"/>
      <w:szCs w:val="18"/>
      <w:lang w:eastAsia="ja-JP"/>
    </w:rPr>
  </w:style>
  <w:style w:type="character" w:styleId="a5">
    <w:name w:val="Hyperlink"/>
    <w:uiPriority w:val="99"/>
    <w:rPr>
      <w:color w:val="0000FF"/>
      <w:u w:val="single"/>
    </w:rPr>
  </w:style>
  <w:style w:type="character" w:customStyle="1" w:styleId="10">
    <w:name w:val="访问过的超链接1"/>
    <w:rPr>
      <w:color w:val="954F72"/>
      <w:u w:val="single"/>
    </w:rPr>
  </w:style>
  <w:style w:type="character" w:customStyle="1" w:styleId="TAHChar">
    <w:name w:val="TAH Char"/>
    <w:link w:val="TAH"/>
    <w:qFormat/>
    <w:rPr>
      <w:rFonts w:ascii="Arial" w:eastAsia="Times New Roman" w:hAnsi="Arial"/>
      <w:b/>
      <w:sz w:val="18"/>
      <w:lang w:val="en-GB"/>
    </w:rPr>
  </w:style>
  <w:style w:type="character" w:customStyle="1" w:styleId="a6">
    <w:name w:val="页脚 字符"/>
    <w:link w:val="a7"/>
    <w:rPr>
      <w:sz w:val="18"/>
      <w:szCs w:val="18"/>
      <w:lang w:eastAsia="ja-JP"/>
    </w:rPr>
  </w:style>
  <w:style w:type="character" w:customStyle="1" w:styleId="TALChar">
    <w:name w:val="TAL Char"/>
    <w:link w:val="TAL"/>
    <w:qFormat/>
    <w:rPr>
      <w:rFonts w:ascii="Arial" w:eastAsia="Times New Roman" w:hAnsi="Arial"/>
      <w:sz w:val="18"/>
      <w:lang w:val="en-GB"/>
    </w:rPr>
  </w:style>
  <w:style w:type="character" w:customStyle="1" w:styleId="IvDbodytextChar">
    <w:name w:val="IvD bodytext Char"/>
    <w:link w:val="IvDbodytext"/>
    <w:rPr>
      <w:spacing w:val="2"/>
      <w:kern w:val="2"/>
      <w:sz w:val="21"/>
      <w:szCs w:val="22"/>
      <w:lang w:eastAsia="en-US"/>
    </w:rPr>
  </w:style>
  <w:style w:type="character" w:customStyle="1" w:styleId="a8">
    <w:name w:val="正文文本 字符"/>
    <w:link w:val="a9"/>
    <w:rPr>
      <w:sz w:val="22"/>
      <w:szCs w:val="24"/>
      <w:lang w:eastAsia="ja-JP"/>
    </w:rPr>
  </w:style>
  <w:style w:type="character" w:customStyle="1" w:styleId="TACChar">
    <w:name w:val="TAC Char"/>
    <w:link w:val="TAC"/>
    <w:qFormat/>
    <w:locked/>
    <w:rPr>
      <w:rFonts w:ascii="Arial" w:eastAsia="Times New Roman" w:hAnsi="Arial"/>
      <w:sz w:val="18"/>
      <w:lang w:eastAsia="en-US"/>
    </w:rPr>
  </w:style>
  <w:style w:type="paragraph" w:styleId="aa">
    <w:name w:val="List"/>
    <w:basedOn w:val="a"/>
    <w:qFormat/>
    <w:pPr>
      <w:ind w:left="568" w:hanging="284"/>
    </w:pPr>
  </w:style>
  <w:style w:type="paragraph" w:styleId="a9">
    <w:name w:val="Body Text"/>
    <w:basedOn w:val="a"/>
    <w:link w:val="a8"/>
  </w:style>
  <w:style w:type="paragraph" w:styleId="a7">
    <w:name w:val="footer"/>
    <w:basedOn w:val="a"/>
    <w:link w:val="a6"/>
    <w:pPr>
      <w:tabs>
        <w:tab w:val="center" w:pos="4153"/>
        <w:tab w:val="right" w:pos="8306"/>
      </w:tabs>
      <w:snapToGrid w:val="0"/>
    </w:pPr>
    <w:rPr>
      <w:sz w:val="18"/>
      <w:szCs w:val="18"/>
    </w:rPr>
  </w:style>
  <w:style w:type="paragraph" w:styleId="ab">
    <w:name w:val="caption"/>
    <w:basedOn w:val="a"/>
    <w:next w:val="a"/>
    <w:qFormat/>
    <w:rPr>
      <w:b/>
      <w:bCs/>
      <w:sz w:val="20"/>
      <w:szCs w:val="20"/>
    </w:rPr>
  </w:style>
  <w:style w:type="paragraph" w:styleId="ac">
    <w:name w:val="header"/>
    <w:basedOn w:val="a"/>
    <w:qFormat/>
    <w:pPr>
      <w:widowControl w:val="0"/>
    </w:pPr>
    <w:rPr>
      <w:rFonts w:ascii="Arial" w:hAnsi="Arial"/>
      <w:b/>
      <w:sz w:val="18"/>
    </w:rPr>
  </w:style>
  <w:style w:type="paragraph" w:styleId="20">
    <w:name w:val="List 2"/>
    <w:basedOn w:val="a"/>
    <w:pPr>
      <w:ind w:leftChars="200" w:left="100" w:hangingChars="200" w:hanging="200"/>
      <w:contextualSpacing/>
    </w:pPr>
  </w:style>
  <w:style w:type="paragraph" w:styleId="30">
    <w:name w:val="List Number 3"/>
    <w:basedOn w:val="a"/>
    <w:uiPriority w:val="99"/>
    <w:unhideWhenUsed/>
    <w:pPr>
      <w:numPr>
        <w:numId w:val="2"/>
      </w:numPr>
      <w:tabs>
        <w:tab w:val="clear" w:pos="1259"/>
        <w:tab w:val="left" w:pos="432"/>
      </w:tabs>
      <w:overflowPunct w:val="0"/>
      <w:autoSpaceDE w:val="0"/>
      <w:autoSpaceDN w:val="0"/>
      <w:adjustRightInd w:val="0"/>
      <w:spacing w:after="180"/>
      <w:ind w:left="432" w:hanging="432"/>
    </w:pPr>
    <w:rPr>
      <w:rFonts w:eastAsia="宋体"/>
      <w:sz w:val="20"/>
      <w:szCs w:val="20"/>
      <w:lang w:val="en-GB" w:eastAsia="en-US"/>
    </w:rPr>
  </w:style>
  <w:style w:type="paragraph" w:styleId="ad">
    <w:name w:val="annotation text"/>
    <w:basedOn w:val="a"/>
    <w:link w:val="ae"/>
  </w:style>
  <w:style w:type="paragraph" w:styleId="a4">
    <w:name w:val="Balloon Text"/>
    <w:basedOn w:val="a"/>
    <w:link w:val="a3"/>
    <w:pPr>
      <w:spacing w:after="0"/>
    </w:pPr>
    <w:rPr>
      <w:rFonts w:ascii="Segoe UI" w:hAnsi="Segoe UI" w:cs="Segoe UI"/>
      <w:sz w:val="18"/>
      <w:szCs w:val="18"/>
    </w:rPr>
  </w:style>
  <w:style w:type="paragraph" w:customStyle="1" w:styleId="Reference">
    <w:name w:val="Reference"/>
    <w:basedOn w:val="a"/>
    <w:pPr>
      <w:numPr>
        <w:numId w:val="3"/>
      </w:numPr>
      <w:tabs>
        <w:tab w:val="left" w:pos="567"/>
        <w:tab w:val="left" w:pos="1701"/>
      </w:tabs>
    </w:pPr>
  </w:style>
  <w:style w:type="paragraph" w:styleId="af">
    <w:name w:val="No Spacing"/>
    <w:basedOn w:val="a"/>
    <w:uiPriority w:val="99"/>
    <w:qFormat/>
    <w:pPr>
      <w:spacing w:after="0"/>
    </w:pPr>
    <w:rPr>
      <w:rFonts w:eastAsia="Calibri"/>
      <w:lang w:val="en-GB"/>
    </w:rPr>
  </w:style>
  <w:style w:type="paragraph" w:customStyle="1" w:styleId="Style2">
    <w:name w:val="_Style 2"/>
    <w:basedOn w:val="a"/>
    <w:uiPriority w:val="1"/>
    <w:qFormat/>
    <w:pPr>
      <w:spacing w:after="0"/>
    </w:pPr>
    <w:rPr>
      <w:rFonts w:eastAsia="Calibri"/>
      <w:lang w:val="en-GB" w:eastAsia="en-GB"/>
    </w:rPr>
  </w:style>
  <w:style w:type="paragraph" w:customStyle="1" w:styleId="3GPPHeader">
    <w:name w:val="3GPP_Header"/>
    <w:basedOn w:val="a"/>
    <w:pPr>
      <w:tabs>
        <w:tab w:val="left" w:pos="1701"/>
        <w:tab w:val="right" w:pos="9639"/>
      </w:tabs>
      <w:spacing w:after="240"/>
    </w:pPr>
    <w:rPr>
      <w:b/>
      <w:sz w:val="24"/>
    </w:rPr>
  </w:style>
  <w:style w:type="paragraph" w:customStyle="1" w:styleId="NO">
    <w:name w:val="NO"/>
    <w:basedOn w:val="a"/>
    <w:qFormat/>
    <w:pPr>
      <w:keepLines/>
      <w:ind w:left="1135" w:hanging="851"/>
    </w:pPr>
  </w:style>
  <w:style w:type="paragraph" w:customStyle="1" w:styleId="B1">
    <w:name w:val="B1"/>
    <w:basedOn w:val="aa"/>
    <w:link w:val="B1Char"/>
    <w:qFormat/>
  </w:style>
  <w:style w:type="paragraph" w:customStyle="1" w:styleId="B2">
    <w:name w:val="B2"/>
    <w:basedOn w:val="20"/>
    <w:pPr>
      <w:ind w:leftChars="0" w:left="851" w:firstLineChars="0" w:hanging="284"/>
    </w:pPr>
    <w:rPr>
      <w:rFonts w:eastAsia="MS Mincho"/>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lang w:eastAsia="zh-CN"/>
    </w:rPr>
  </w:style>
  <w:style w:type="paragraph" w:styleId="af0">
    <w:name w:val="List Paragraph"/>
    <w:basedOn w:val="a"/>
    <w:uiPriority w:val="34"/>
    <w:qFormat/>
    <w:pPr>
      <w:ind w:left="720"/>
      <w:contextualSpacing/>
    </w:pPr>
    <w:rPr>
      <w:rFonts w:eastAsia="Times New Roman"/>
    </w:rPr>
  </w:style>
  <w:style w:type="paragraph" w:customStyle="1" w:styleId="TAC">
    <w:name w:val="TAC"/>
    <w:basedOn w:val="TAL"/>
    <w:link w:val="TACChar"/>
    <w:qFormat/>
    <w:pPr>
      <w:jc w:val="center"/>
    </w:pPr>
  </w:style>
  <w:style w:type="paragraph" w:customStyle="1" w:styleId="IvDbodytext">
    <w:name w:val="IvD bodytext"/>
    <w:basedOn w:val="a9"/>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spacing w:val="2"/>
      <w:kern w:val="2"/>
      <w:sz w:val="21"/>
      <w:szCs w:val="22"/>
      <w:lang w:eastAsia="en-US"/>
    </w:rPr>
  </w:style>
  <w:style w:type="paragraph" w:customStyle="1" w:styleId="TH">
    <w:name w:val="TH"/>
    <w:basedOn w:val="a"/>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paragraph" w:customStyle="1" w:styleId="TAH">
    <w:name w:val="TAH"/>
    <w:basedOn w:val="TAC"/>
    <w:link w:val="TAHChar"/>
    <w:rPr>
      <w:b/>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link w:val="ad"/>
    <w:locked/>
    <w:rsid w:val="00127417"/>
    <w:rPr>
      <w:sz w:val="22"/>
      <w:szCs w:val="24"/>
      <w:lang w:eastAsia="ja-JP"/>
    </w:rPr>
  </w:style>
  <w:style w:type="paragraph" w:styleId="af2">
    <w:name w:val="Document Map"/>
    <w:basedOn w:val="a"/>
    <w:link w:val="af3"/>
    <w:rsid w:val="00AD66F2"/>
    <w:rPr>
      <w:rFonts w:ascii="宋体" w:eastAsia="宋体"/>
      <w:sz w:val="18"/>
      <w:szCs w:val="18"/>
    </w:rPr>
  </w:style>
  <w:style w:type="character" w:customStyle="1" w:styleId="af3">
    <w:name w:val="文档结构图 字符"/>
    <w:basedOn w:val="a0"/>
    <w:link w:val="af2"/>
    <w:rsid w:val="00AD66F2"/>
    <w:rPr>
      <w:rFonts w:ascii="宋体" w:eastAsia="宋体"/>
      <w:sz w:val="18"/>
      <w:szCs w:val="18"/>
      <w:lang w:eastAsia="ja-JP"/>
    </w:rPr>
  </w:style>
  <w:style w:type="character" w:customStyle="1" w:styleId="B1Char">
    <w:name w:val="B1 Char"/>
    <w:link w:val="B1"/>
    <w:rsid w:val="004D5408"/>
    <w:rPr>
      <w:sz w:val="22"/>
      <w:szCs w:val="24"/>
      <w:lang w:eastAsia="ja-JP"/>
    </w:rPr>
  </w:style>
  <w:style w:type="paragraph" w:customStyle="1" w:styleId="Proposal">
    <w:name w:val="Proposal"/>
    <w:basedOn w:val="a"/>
    <w:rsid w:val="00F754CB"/>
    <w:pPr>
      <w:numPr>
        <w:numId w:val="16"/>
      </w:numPr>
      <w:spacing w:after="160" w:line="252" w:lineRule="auto"/>
    </w:pPr>
    <w:rPr>
      <w:rFonts w:ascii="Calibri" w:eastAsiaTheme="minorHAnsi" w:hAnsi="Calibri" w:cs="Calibri"/>
      <w:b/>
      <w:bCs/>
      <w:szCs w:val="22"/>
      <w:lang w:val="en-GB" w:eastAsia="en-GB"/>
    </w:rPr>
  </w:style>
  <w:style w:type="character" w:styleId="af4">
    <w:name w:val="annotation reference"/>
    <w:rsid w:val="00653F9B"/>
    <w:rPr>
      <w:sz w:val="21"/>
      <w:szCs w:val="21"/>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AF75C3"/>
    <w:pPr>
      <w:widowControl w:val="0"/>
      <w:spacing w:after="0"/>
      <w:jc w:val="both"/>
    </w:pPr>
    <w:rPr>
      <w:rFonts w:eastAsia="宋体"/>
      <w:kern w:val="2"/>
      <w:sz w:val="21"/>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ED50D5"/>
    <w:pPr>
      <w:widowControl w:val="0"/>
      <w:spacing w:after="0"/>
      <w:jc w:val="both"/>
    </w:pPr>
    <w:rPr>
      <w:rFonts w:eastAsia="宋体"/>
      <w:kern w:val="2"/>
      <w:sz w:val="21"/>
      <w:lang w:eastAsia="zh-CN"/>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
    <w:basedOn w:val="a"/>
    <w:rsid w:val="006042D3"/>
    <w:pPr>
      <w:widowControl w:val="0"/>
      <w:spacing w:after="0"/>
      <w:jc w:val="both"/>
    </w:pPr>
    <w:rPr>
      <w:rFonts w:eastAsia="宋体"/>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830597">
      <w:bodyDiv w:val="1"/>
      <w:marLeft w:val="0"/>
      <w:marRight w:val="0"/>
      <w:marTop w:val="0"/>
      <w:marBottom w:val="0"/>
      <w:divBdr>
        <w:top w:val="none" w:sz="0" w:space="0" w:color="auto"/>
        <w:left w:val="none" w:sz="0" w:space="0" w:color="auto"/>
        <w:bottom w:val="none" w:sz="0" w:space="0" w:color="auto"/>
        <w:right w:val="none" w:sz="0" w:space="0" w:color="auto"/>
      </w:divBdr>
    </w:div>
    <w:div w:id="9105786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ricsson-my.sharepoint.com/personal/angelo_centonza_ericsson_com/Documents/Local%20Documents/3GPP_ETSI/RAN3/RAN3-113/EmailDiscussions/CB%20%23%20AIRAN6_DataSecandTrans/Inbox/R3-21422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6595A-F952-40BD-80D9-341E6844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1615</Words>
  <Characters>9212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Thales SPACE</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Chen</cp:lastModifiedBy>
  <cp:revision>32</cp:revision>
  <dcterms:created xsi:type="dcterms:W3CDTF">2021-08-23T09:13:00Z</dcterms:created>
  <dcterms:modified xsi:type="dcterms:W3CDTF">2021-08-23T14:23:00Z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1629381788</vt:lpwstr>
  </property>
</Properties>
</file>